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78" w:rsidRDefault="00B35B78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  <w:bookmarkStart w:id="0" w:name="_GoBack"/>
      <w:bookmarkEnd w:id="0"/>
    </w:p>
    <w:p w:rsidR="00B35B78" w:rsidRDefault="00B35B78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</w:p>
    <w:p w:rsidR="007C0119" w:rsidRDefault="00E371A4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  <w:r>
        <w:pict>
          <v:rect id="AutoShape 12" o:spid="_x0000_s1026" alt="blob:https://web.whatsapp.com/68f93e77-f1c2-4fa3-8888-430104ad1c7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LdcYL7jAgAABAYAAA4AAAAAAAAAAAAAAAAA&#10;LgIAAGRycy9lMm9Eb2MueG1sUEsBAi0AFAAGAAgAAAAhAJj2bA3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7C0119" w:rsidRDefault="006A5CC2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 wp14:anchorId="35276932">
            <wp:extent cx="5628806" cy="8397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06" cy="839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0119" w:rsidRDefault="007C0119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</w:p>
    <w:p w:rsidR="007C0119" w:rsidRDefault="007C0119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</w:p>
    <w:p w:rsidR="007C0119" w:rsidRDefault="007C0119" w:rsidP="00844E36">
      <w:pPr>
        <w:tabs>
          <w:tab w:val="left" w:pos="6946"/>
        </w:tabs>
        <w:rPr>
          <w:i/>
          <w:sz w:val="28"/>
          <w:szCs w:val="28"/>
          <w:lang w:val="ru-RU" w:eastAsia="ru-RU"/>
        </w:rPr>
      </w:pPr>
    </w:p>
    <w:p w:rsidR="00B35B78" w:rsidRDefault="00B35B78" w:rsidP="00844E36">
      <w:pPr>
        <w:tabs>
          <w:tab w:val="left" w:pos="6946"/>
        </w:tabs>
        <w:rPr>
          <w:b/>
          <w:bCs/>
          <w:i/>
          <w:sz w:val="24"/>
          <w:szCs w:val="24"/>
          <w:lang w:val="ru-RU"/>
        </w:rPr>
      </w:pPr>
    </w:p>
    <w:p w:rsidR="00F458AD" w:rsidRPr="0067433C" w:rsidRDefault="00F458AD" w:rsidP="00844E36">
      <w:pPr>
        <w:tabs>
          <w:tab w:val="left" w:pos="6946"/>
        </w:tabs>
        <w:jc w:val="both"/>
        <w:rPr>
          <w:b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ПОЯСНИТЕЛЬНАЯ</w:t>
      </w:r>
      <w:r w:rsidRPr="0067433C">
        <w:rPr>
          <w:b/>
          <w:bCs/>
          <w:i/>
          <w:sz w:val="24"/>
          <w:szCs w:val="24"/>
          <w:lang w:val="ru-RU"/>
        </w:rPr>
        <w:tab/>
        <w:t>ЗАПИСКА</w:t>
      </w:r>
    </w:p>
    <w:p w:rsidR="00F458AD" w:rsidRDefault="00F458AD" w:rsidP="00844E36">
      <w:pPr>
        <w:jc w:val="both"/>
        <w:rPr>
          <w:i/>
          <w:sz w:val="24"/>
          <w:szCs w:val="24"/>
          <w:lang w:val="ru-RU"/>
        </w:rPr>
      </w:pPr>
    </w:p>
    <w:p w:rsidR="00E52593" w:rsidRPr="00741CBB" w:rsidRDefault="00E52593" w:rsidP="00844E36">
      <w:pPr>
        <w:rPr>
          <w:i/>
          <w:sz w:val="24"/>
          <w:szCs w:val="24"/>
          <w:lang w:val="ru-RU"/>
        </w:rPr>
      </w:pPr>
      <w:r w:rsidRPr="00741CBB">
        <w:rPr>
          <w:bCs/>
          <w:i/>
          <w:sz w:val="24"/>
          <w:szCs w:val="24"/>
          <w:lang w:val="ru-RU"/>
        </w:rPr>
        <w:t>Данная рабочая программа реализуется в учебниках по биологии для 5—9 классов линии учебно-методических комплектов «Линия жизни» под редакцией профессора В. В. Пасечника.</w:t>
      </w:r>
    </w:p>
    <w:p w:rsidR="00E52593" w:rsidRDefault="00E52593" w:rsidP="00844E36">
      <w:pPr>
        <w:rPr>
          <w:bCs/>
          <w:i/>
          <w:sz w:val="24"/>
          <w:szCs w:val="24"/>
          <w:lang w:val="ru-RU"/>
        </w:rPr>
      </w:pPr>
      <w:r w:rsidRPr="00741CBB">
        <w:rPr>
          <w:bCs/>
          <w:i/>
          <w:sz w:val="24"/>
          <w:szCs w:val="24"/>
          <w:lang w:val="ru-RU"/>
        </w:rPr>
        <w:t>Рабочая программа по биологии построена на основе:</w:t>
      </w:r>
    </w:p>
    <w:p w:rsidR="00E52593" w:rsidRPr="00293837" w:rsidRDefault="00E52593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Федеральн</w:t>
      </w:r>
      <w:r>
        <w:rPr>
          <w:bCs/>
          <w:i/>
          <w:sz w:val="24"/>
          <w:szCs w:val="24"/>
          <w:lang w:val="ru-RU"/>
        </w:rPr>
        <w:t xml:space="preserve">ого </w:t>
      </w:r>
      <w:r w:rsidRPr="00293837">
        <w:rPr>
          <w:bCs/>
          <w:i/>
          <w:sz w:val="24"/>
          <w:szCs w:val="24"/>
          <w:lang w:val="ru-RU"/>
        </w:rPr>
        <w:t>Закон</w:t>
      </w:r>
      <w:r>
        <w:rPr>
          <w:bCs/>
          <w:i/>
          <w:sz w:val="24"/>
          <w:szCs w:val="24"/>
          <w:lang w:val="ru-RU"/>
        </w:rPr>
        <w:t>а</w:t>
      </w:r>
      <w:r w:rsidRPr="00293837">
        <w:rPr>
          <w:bCs/>
          <w:i/>
          <w:sz w:val="24"/>
          <w:szCs w:val="24"/>
          <w:lang w:val="ru-RU"/>
        </w:rPr>
        <w:t xml:space="preserve"> от 29.12.2012 № 273-ФЗ «Об образовании в Российской Федерации»;</w:t>
      </w:r>
    </w:p>
    <w:p w:rsidR="00E52593" w:rsidRPr="00293837" w:rsidRDefault="00E52593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proofErr w:type="gramStart"/>
      <w:r w:rsidRPr="00293837">
        <w:rPr>
          <w:bCs/>
          <w:i/>
          <w:sz w:val="24"/>
          <w:szCs w:val="24"/>
          <w:lang w:val="ru-RU"/>
        </w:rPr>
        <w:t>Федеральн</w:t>
      </w:r>
      <w:r>
        <w:rPr>
          <w:bCs/>
          <w:i/>
          <w:sz w:val="24"/>
          <w:szCs w:val="24"/>
          <w:lang w:val="ru-RU"/>
        </w:rPr>
        <w:t>ого</w:t>
      </w:r>
      <w:r w:rsidRPr="00293837">
        <w:rPr>
          <w:bCs/>
          <w:i/>
          <w:sz w:val="24"/>
          <w:szCs w:val="24"/>
          <w:lang w:val="ru-RU"/>
        </w:rPr>
        <w:t xml:space="preserve">  государственн</w:t>
      </w:r>
      <w:r>
        <w:rPr>
          <w:bCs/>
          <w:i/>
          <w:sz w:val="24"/>
          <w:szCs w:val="24"/>
          <w:lang w:val="ru-RU"/>
        </w:rPr>
        <w:t>ого</w:t>
      </w:r>
      <w:r w:rsidRPr="00293837">
        <w:rPr>
          <w:bCs/>
          <w:i/>
          <w:sz w:val="24"/>
          <w:szCs w:val="24"/>
          <w:lang w:val="ru-RU"/>
        </w:rPr>
        <w:t xml:space="preserve">  образовательн</w:t>
      </w:r>
      <w:r>
        <w:rPr>
          <w:bCs/>
          <w:i/>
          <w:sz w:val="24"/>
          <w:szCs w:val="24"/>
          <w:lang w:val="ru-RU"/>
        </w:rPr>
        <w:t xml:space="preserve">ого </w:t>
      </w:r>
      <w:r w:rsidRPr="00293837">
        <w:rPr>
          <w:bCs/>
          <w:i/>
          <w:sz w:val="24"/>
          <w:szCs w:val="24"/>
          <w:lang w:val="ru-RU"/>
        </w:rPr>
        <w:t>стандарт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 xml:space="preserve"> основного  общего образования, утвержденн</w:t>
      </w:r>
      <w:r>
        <w:rPr>
          <w:bCs/>
          <w:i/>
          <w:sz w:val="24"/>
          <w:szCs w:val="24"/>
          <w:lang w:val="ru-RU"/>
        </w:rPr>
        <w:t xml:space="preserve">ого  </w:t>
      </w:r>
      <w:r w:rsidRPr="00293837">
        <w:rPr>
          <w:bCs/>
          <w:i/>
          <w:sz w:val="24"/>
          <w:szCs w:val="24"/>
          <w:lang w:val="ru-RU"/>
        </w:rPr>
        <w:t>приказом Министерства образования  и науки  Российской Федерации от 17.12.2010 № 1897 (далее - ФГОС основного общего образования</w:t>
      </w:r>
      <w:proofErr w:type="gramEnd"/>
    </w:p>
    <w:p w:rsidR="00E52593" w:rsidRPr="00293837" w:rsidRDefault="00E52593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Порядк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E52593" w:rsidRPr="00293837" w:rsidRDefault="00E52593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>Приказ</w:t>
      </w:r>
      <w:r>
        <w:rPr>
          <w:bCs/>
          <w:i/>
          <w:sz w:val="24"/>
          <w:szCs w:val="24"/>
          <w:lang w:val="ru-RU"/>
        </w:rPr>
        <w:t xml:space="preserve">а </w:t>
      </w:r>
      <w:r w:rsidRPr="00293837">
        <w:rPr>
          <w:bCs/>
          <w:i/>
          <w:sz w:val="24"/>
          <w:szCs w:val="24"/>
          <w:lang w:val="ru-RU"/>
        </w:rPr>
        <w:t>Министерства образования и науки Российской Федерации от 31.03.2014г. №253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E52593" w:rsidRPr="00293837" w:rsidRDefault="00E52593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r w:rsidRPr="00293837">
        <w:rPr>
          <w:bCs/>
          <w:i/>
          <w:sz w:val="24"/>
          <w:szCs w:val="24"/>
          <w:lang w:val="ru-RU"/>
        </w:rPr>
        <w:t xml:space="preserve">Санитарно-эпидемиологические правила и нормативы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 г); </w:t>
      </w:r>
    </w:p>
    <w:p w:rsidR="00E52593" w:rsidRPr="00293837" w:rsidRDefault="004B2DA6" w:rsidP="00844E36">
      <w:pPr>
        <w:pStyle w:val="a3"/>
        <w:numPr>
          <w:ilvl w:val="0"/>
          <w:numId w:val="22"/>
        </w:numPr>
        <w:rPr>
          <w:bCs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У</w:t>
      </w:r>
      <w:r w:rsidR="00E52593" w:rsidRPr="00293837">
        <w:rPr>
          <w:i/>
          <w:sz w:val="24"/>
          <w:szCs w:val="24"/>
          <w:lang w:val="ru-RU"/>
        </w:rPr>
        <w:t>чебного плана М</w:t>
      </w:r>
      <w:r w:rsidR="002F0F32">
        <w:rPr>
          <w:i/>
          <w:sz w:val="24"/>
          <w:szCs w:val="24"/>
          <w:lang w:val="ru-RU"/>
        </w:rPr>
        <w:t>Б</w:t>
      </w:r>
      <w:r w:rsidR="00E52593" w:rsidRPr="00293837">
        <w:rPr>
          <w:i/>
          <w:sz w:val="24"/>
          <w:szCs w:val="24"/>
          <w:lang w:val="ru-RU"/>
        </w:rPr>
        <w:t xml:space="preserve">ОУ </w:t>
      </w:r>
      <w:r w:rsidR="00E52593" w:rsidRPr="00293837">
        <w:rPr>
          <w:i/>
          <w:sz w:val="24"/>
          <w:szCs w:val="24"/>
        </w:rPr>
        <w:t>OO</w:t>
      </w:r>
      <w:proofErr w:type="gramStart"/>
      <w:r w:rsidR="00E52593" w:rsidRPr="00293837">
        <w:rPr>
          <w:i/>
          <w:sz w:val="24"/>
          <w:szCs w:val="24"/>
          <w:lang w:val="ru-RU"/>
        </w:rPr>
        <w:t>Ш</w:t>
      </w:r>
      <w:proofErr w:type="gramEnd"/>
      <w:r w:rsidR="00E52593" w:rsidRPr="00293837">
        <w:rPr>
          <w:i/>
          <w:sz w:val="24"/>
          <w:szCs w:val="24"/>
          <w:lang w:val="ru-RU"/>
        </w:rPr>
        <w:t>№ 2 ст. Кардоникс</w:t>
      </w:r>
      <w:r w:rsidR="00607798">
        <w:rPr>
          <w:i/>
          <w:sz w:val="24"/>
          <w:szCs w:val="24"/>
          <w:lang w:val="ru-RU"/>
        </w:rPr>
        <w:t>кой  на 202</w:t>
      </w:r>
      <w:r w:rsidR="00786F40">
        <w:rPr>
          <w:i/>
          <w:sz w:val="24"/>
          <w:szCs w:val="24"/>
          <w:lang w:val="ru-RU"/>
        </w:rPr>
        <w:t>2</w:t>
      </w:r>
      <w:r w:rsidR="00E52593" w:rsidRPr="00293837">
        <w:rPr>
          <w:i/>
          <w:sz w:val="24"/>
          <w:szCs w:val="24"/>
          <w:lang w:val="ru-RU"/>
        </w:rPr>
        <w:t>-20</w:t>
      </w:r>
      <w:r w:rsidR="00EA32CB">
        <w:rPr>
          <w:i/>
          <w:sz w:val="24"/>
          <w:szCs w:val="24"/>
          <w:lang w:val="ru-RU"/>
        </w:rPr>
        <w:t>2</w:t>
      </w:r>
      <w:r w:rsidR="00786F40">
        <w:rPr>
          <w:i/>
          <w:sz w:val="24"/>
          <w:szCs w:val="24"/>
          <w:lang w:val="ru-RU"/>
        </w:rPr>
        <w:t>3</w:t>
      </w:r>
      <w:r w:rsidR="00E52593" w:rsidRPr="00293837">
        <w:rPr>
          <w:i/>
          <w:sz w:val="24"/>
          <w:szCs w:val="24"/>
          <w:lang w:val="ru-RU"/>
        </w:rPr>
        <w:t xml:space="preserve">учебный год. </w:t>
      </w:r>
    </w:p>
    <w:p w:rsidR="00844E36" w:rsidRDefault="00844E36" w:rsidP="00844E36">
      <w:pPr>
        <w:rPr>
          <w:i/>
          <w:sz w:val="24"/>
          <w:szCs w:val="24"/>
          <w:lang w:val="ru-RU"/>
        </w:rPr>
      </w:pPr>
    </w:p>
    <w:p w:rsidR="00E52593" w:rsidRPr="0067433C" w:rsidRDefault="00E52593" w:rsidP="00844E36">
      <w:pPr>
        <w:rPr>
          <w:i/>
          <w:sz w:val="24"/>
          <w:szCs w:val="24"/>
          <w:lang w:val="ru-RU"/>
        </w:rPr>
      </w:pPr>
      <w:r w:rsidRPr="00741CBB">
        <w:rPr>
          <w:i/>
          <w:sz w:val="24"/>
          <w:szCs w:val="24"/>
          <w:lang w:val="ru-RU"/>
        </w:rPr>
        <w:t>На изучение</w:t>
      </w:r>
      <w:r>
        <w:rPr>
          <w:i/>
          <w:sz w:val="24"/>
          <w:szCs w:val="24"/>
          <w:lang w:val="ru-RU"/>
        </w:rPr>
        <w:t xml:space="preserve"> биологии в 6 </w:t>
      </w:r>
      <w:r w:rsidRPr="00741CBB">
        <w:rPr>
          <w:i/>
          <w:sz w:val="24"/>
          <w:szCs w:val="24"/>
          <w:lang w:val="ru-RU"/>
        </w:rPr>
        <w:t xml:space="preserve"> классе отводится 34часов (из расчета 1 час в неделю).</w:t>
      </w:r>
    </w:p>
    <w:p w:rsidR="00E52593" w:rsidRPr="0067433C" w:rsidRDefault="00E52593" w:rsidP="00844E36">
      <w:pPr>
        <w:jc w:val="both"/>
        <w:rPr>
          <w:i/>
          <w:sz w:val="24"/>
          <w:szCs w:val="24"/>
          <w:lang w:val="ru-RU"/>
        </w:rPr>
      </w:pPr>
    </w:p>
    <w:p w:rsidR="00F458AD" w:rsidRDefault="00F458AD" w:rsidP="00844E36">
      <w:pPr>
        <w:jc w:val="center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Основными целями изучения биологии в основной школе являются:</w:t>
      </w:r>
    </w:p>
    <w:p w:rsidR="00E52593" w:rsidRPr="0067433C" w:rsidRDefault="00E52593" w:rsidP="00844E36">
      <w:pPr>
        <w:jc w:val="center"/>
        <w:rPr>
          <w:b/>
          <w:i/>
          <w:sz w:val="24"/>
          <w:szCs w:val="24"/>
          <w:lang w:val="ru-RU"/>
        </w:rPr>
      </w:pPr>
    </w:p>
    <w:p w:rsidR="00F458AD" w:rsidRPr="0067433C" w:rsidRDefault="00F458AD" w:rsidP="00844E36">
      <w:pPr>
        <w:rPr>
          <w:i/>
          <w:sz w:val="24"/>
          <w:szCs w:val="24"/>
          <w:lang w:val="ru-RU"/>
        </w:rPr>
      </w:pPr>
      <w:proofErr w:type="gramStart"/>
      <w:r w:rsidRPr="0067433C">
        <w:rPr>
          <w:bCs/>
          <w:i/>
          <w:sz w:val="24"/>
          <w:szCs w:val="24"/>
          <w:lang w:val="ru-RU"/>
        </w:rPr>
        <w:t>—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 Дарвина), элементарных представлений</w:t>
      </w:r>
      <w:r w:rsidRPr="0067433C">
        <w:rPr>
          <w:i/>
          <w:sz w:val="24"/>
          <w:szCs w:val="24"/>
          <w:lang w:val="ru-RU"/>
        </w:rPr>
        <w:t xml:space="preserve"> о </w:t>
      </w:r>
      <w:r w:rsidRPr="0067433C">
        <w:rPr>
          <w:bCs/>
          <w:i/>
          <w:sz w:val="24"/>
          <w:szCs w:val="24"/>
          <w:lang w:val="ru-RU"/>
        </w:rPr>
        <w:t xml:space="preserve">наследственности и изменчивости (ген, хромосома, мутация, наследственные заболевания, наследственная и ненаследственная изменчивость, гаметы), </w:t>
      </w:r>
      <w:r w:rsidR="0067433C">
        <w:rPr>
          <w:bCs/>
          <w:i/>
          <w:sz w:val="24"/>
          <w:szCs w:val="24"/>
          <w:lang w:val="ru-RU"/>
        </w:rPr>
        <w:t xml:space="preserve">об </w:t>
      </w:r>
      <w:proofErr w:type="spellStart"/>
      <w:r w:rsidR="0067433C">
        <w:rPr>
          <w:bCs/>
          <w:i/>
          <w:sz w:val="24"/>
          <w:szCs w:val="24"/>
          <w:lang w:val="ru-RU"/>
        </w:rPr>
        <w:t>экосистемной</w:t>
      </w:r>
      <w:proofErr w:type="spellEnd"/>
      <w:r w:rsidR="0067433C">
        <w:rPr>
          <w:bCs/>
          <w:i/>
          <w:sz w:val="24"/>
          <w:szCs w:val="24"/>
          <w:lang w:val="ru-RU"/>
        </w:rPr>
        <w:t xml:space="preserve"> организации жиз</w:t>
      </w:r>
      <w:r w:rsidRPr="0067433C">
        <w:rPr>
          <w:bCs/>
          <w:i/>
          <w:sz w:val="24"/>
          <w:szCs w:val="24"/>
          <w:lang w:val="ru-RU"/>
        </w:rPr>
        <w:t>ни; овладение понятийным аппаратом биологии;</w:t>
      </w:r>
      <w:proofErr w:type="gramEnd"/>
    </w:p>
    <w:p w:rsidR="00F458AD" w:rsidRPr="0067433C" w:rsidRDefault="00F458AD" w:rsidP="00844E36">
      <w:pPr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—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F458AD" w:rsidRPr="0067433C" w:rsidRDefault="00F458AD" w:rsidP="00844E36">
      <w:pPr>
        <w:rPr>
          <w:rFonts w:eastAsia="Gabriola"/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—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F458AD" w:rsidRPr="0067433C" w:rsidRDefault="00F458AD" w:rsidP="00844E36">
      <w:pPr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—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</w:t>
      </w:r>
      <w:r w:rsidRPr="0067433C">
        <w:rPr>
          <w:bCs/>
          <w:i/>
          <w:sz w:val="24"/>
          <w:szCs w:val="24"/>
          <w:lang w:val="ru-RU"/>
        </w:rPr>
        <w:lastRenderedPageBreak/>
        <w:t>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F458AD" w:rsidRPr="0067433C" w:rsidRDefault="00F458AD" w:rsidP="00844E36">
      <w:pPr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—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844E36" w:rsidRDefault="00844E36" w:rsidP="00EA32CB">
      <w:pPr>
        <w:spacing w:line="360" w:lineRule="auto"/>
        <w:rPr>
          <w:b/>
          <w:i/>
          <w:sz w:val="24"/>
          <w:szCs w:val="24"/>
          <w:lang w:val="ru-RU"/>
        </w:rPr>
      </w:pPr>
    </w:p>
    <w:p w:rsidR="00F458AD" w:rsidRPr="0067433C" w:rsidRDefault="00F458AD" w:rsidP="00EA32CB">
      <w:pPr>
        <w:spacing w:line="360" w:lineRule="auto"/>
        <w:jc w:val="center"/>
        <w:rPr>
          <w:b/>
          <w:i/>
          <w:sz w:val="24"/>
          <w:szCs w:val="24"/>
          <w:lang w:val="ru-RU"/>
        </w:rPr>
      </w:pPr>
      <w:r w:rsidRPr="0067433C">
        <w:rPr>
          <w:b/>
          <w:i/>
          <w:sz w:val="24"/>
          <w:szCs w:val="24"/>
          <w:lang w:val="ru-RU"/>
        </w:rPr>
        <w:t>СОДЕРЖАНИЕ</w:t>
      </w:r>
      <w:r w:rsidRPr="0067433C">
        <w:rPr>
          <w:b/>
          <w:i/>
          <w:sz w:val="24"/>
          <w:szCs w:val="24"/>
          <w:lang w:val="ru-RU"/>
        </w:rPr>
        <w:tab/>
        <w:t>КУРСА</w:t>
      </w:r>
      <w:r w:rsidRPr="0067433C">
        <w:rPr>
          <w:b/>
          <w:i/>
          <w:sz w:val="24"/>
          <w:szCs w:val="24"/>
          <w:lang w:val="ru-RU"/>
        </w:rPr>
        <w:tab/>
        <w:t>БИОЛОГИИ        ЖИВЫЕ</w:t>
      </w:r>
      <w:r w:rsidRPr="0067433C">
        <w:rPr>
          <w:b/>
          <w:i/>
          <w:sz w:val="24"/>
          <w:szCs w:val="24"/>
          <w:lang w:val="ru-RU"/>
        </w:rPr>
        <w:tab/>
        <w:t>ОРГАНИЗМЫ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/>
          <w:i/>
          <w:sz w:val="24"/>
          <w:szCs w:val="24"/>
          <w:lang w:val="ru-RU"/>
        </w:rPr>
        <w:t>Биология как наука</w:t>
      </w:r>
      <w:r w:rsidRPr="0067433C">
        <w:rPr>
          <w:i/>
          <w:sz w:val="24"/>
          <w:szCs w:val="24"/>
          <w:lang w:val="ru-RU"/>
        </w:rPr>
        <w:t xml:space="preserve">. Роль биологии в практической деятельности людей. </w:t>
      </w:r>
      <w:r w:rsidRPr="0067433C">
        <w:rPr>
          <w:b/>
          <w:i/>
          <w:sz w:val="24"/>
          <w:szCs w:val="24"/>
          <w:lang w:val="ru-RU"/>
        </w:rPr>
        <w:t>Разнообразие организмов</w:t>
      </w:r>
      <w:r w:rsidRPr="0067433C">
        <w:rPr>
          <w:i/>
          <w:sz w:val="24"/>
          <w:szCs w:val="24"/>
          <w:lang w:val="ru-RU"/>
        </w:rPr>
        <w:t>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/>
          <w:i/>
          <w:sz w:val="24"/>
          <w:szCs w:val="24"/>
          <w:lang w:val="ru-RU"/>
        </w:rPr>
        <w:t>Бактерии.</w:t>
      </w:r>
      <w:r w:rsidRPr="0067433C">
        <w:rPr>
          <w:i/>
          <w:sz w:val="24"/>
          <w:szCs w:val="24"/>
          <w:lang w:val="ru-RU"/>
        </w:rPr>
        <w:t xml:space="preserve">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/>
          <w:i/>
          <w:sz w:val="24"/>
          <w:szCs w:val="24"/>
          <w:lang w:val="ru-RU"/>
        </w:rPr>
        <w:t>Грибы.</w:t>
      </w:r>
      <w:r w:rsidRPr="0067433C">
        <w:rPr>
          <w:i/>
          <w:sz w:val="24"/>
          <w:szCs w:val="24"/>
          <w:lang w:val="ru-RU"/>
        </w:rPr>
        <w:t xml:space="preserve"> Многообразие грибов, их роль в природе и жизни человека. Съедобные и ядовитые грибы. Оказание приёмов первой помощи при отравлении грибами </w:t>
      </w:r>
    </w:p>
    <w:p w:rsidR="00F458AD" w:rsidRPr="0067433C" w:rsidRDefault="00F458AD" w:rsidP="00F458AD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Лишайники</w:t>
      </w:r>
      <w:r w:rsidRPr="0067433C">
        <w:rPr>
          <w:bCs/>
          <w:i/>
          <w:sz w:val="24"/>
          <w:szCs w:val="24"/>
          <w:lang w:val="ru-RU"/>
        </w:rPr>
        <w:t>. Роль лишайников в природе и жизни человека. Вирусы — неклеточные формы. Заболевания, вызываемые</w:t>
      </w:r>
    </w:p>
    <w:p w:rsidR="00F458AD" w:rsidRPr="0067433C" w:rsidRDefault="00F458AD" w:rsidP="00F458AD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вирусами. Меры профилактики заболеваний.</w:t>
      </w:r>
    </w:p>
    <w:p w:rsidR="00F458AD" w:rsidRPr="0067433C" w:rsidRDefault="00F458AD" w:rsidP="00F458AD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Растения.</w:t>
      </w:r>
      <w:r w:rsidRPr="0067433C">
        <w:rPr>
          <w:bCs/>
          <w:i/>
          <w:sz w:val="24"/>
          <w:szCs w:val="24"/>
          <w:lang w:val="ru-RU"/>
        </w:rPr>
        <w:t xml:space="preserve">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</w:t>
      </w:r>
      <w:r w:rsidRPr="0067433C">
        <w:rPr>
          <w:b/>
          <w:bCs/>
          <w:i/>
          <w:sz w:val="24"/>
          <w:szCs w:val="24"/>
          <w:lang w:val="ru-RU"/>
        </w:rPr>
        <w:t>Водоросли, мхи, папоротники, голосеменные и покрытосеменные</w:t>
      </w:r>
      <w:r w:rsidRPr="0067433C">
        <w:rPr>
          <w:bCs/>
          <w:i/>
          <w:sz w:val="24"/>
          <w:szCs w:val="24"/>
          <w:lang w:val="ru-RU"/>
        </w:rPr>
        <w:t xml:space="preserve">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F458AD" w:rsidRPr="0067433C" w:rsidRDefault="00F458AD" w:rsidP="00F458AD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Животные</w:t>
      </w:r>
      <w:r w:rsidRPr="0067433C">
        <w:rPr>
          <w:bCs/>
          <w:i/>
          <w:sz w:val="24"/>
          <w:szCs w:val="24"/>
          <w:lang w:val="ru-RU"/>
        </w:rPr>
        <w:t>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F458AD" w:rsidRPr="0067433C" w:rsidRDefault="00F458AD" w:rsidP="00F458AD">
      <w:pPr>
        <w:spacing w:line="360" w:lineRule="auto"/>
        <w:rPr>
          <w:b/>
          <w:i/>
          <w:sz w:val="24"/>
          <w:szCs w:val="24"/>
          <w:lang w:val="ru-RU"/>
        </w:rPr>
      </w:pPr>
      <w:r w:rsidRPr="0067433C">
        <w:rPr>
          <w:b/>
          <w:bCs/>
          <w:i/>
          <w:iCs/>
          <w:sz w:val="24"/>
          <w:szCs w:val="24"/>
          <w:lang w:val="ru-RU"/>
        </w:rPr>
        <w:t>Лабораторные  и  практические  работы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Устройство увеличительных приборов и правила работы с ними.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lastRenderedPageBreak/>
        <w:t>Приготовление микропрепарата кожицы чешуи лука.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органов цветкового растения. Изучение строения позвоночного животного. Передвижение воды и минеральных веществ в растении. Изучение строения семян однодольных и двудольных растений.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водорослей.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мхов (на местных видах).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папоротника (хвоща).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голосеменных растений.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покрытосеменных растений.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плесневых грибов.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 Вегетативное размножение комнатных растений.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одноклеточных животных.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 Изучение внешнего строения дождевого червя, наблюдение за его передвижением и реакциями на раздражения.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 Изучение строения моллюсков по влажным препаратам.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многообразия членистоногих по коллекциям.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рыб.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птиц.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куриного яйца.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Изучение строения млекопитающих.</w:t>
      </w:r>
    </w:p>
    <w:p w:rsidR="00F458AD" w:rsidRPr="0067433C" w:rsidRDefault="00F458AD" w:rsidP="00F458AD">
      <w:pPr>
        <w:spacing w:line="360" w:lineRule="auto"/>
        <w:rPr>
          <w:b/>
          <w:i/>
          <w:sz w:val="24"/>
          <w:szCs w:val="24"/>
          <w:lang w:val="ru-RU"/>
        </w:rPr>
      </w:pPr>
      <w:r w:rsidRPr="0067433C">
        <w:rPr>
          <w:b/>
          <w:bCs/>
          <w:i/>
          <w:iCs/>
          <w:sz w:val="24"/>
          <w:szCs w:val="24"/>
          <w:lang w:val="ru-RU"/>
        </w:rPr>
        <w:t>Экскурсии</w:t>
      </w:r>
    </w:p>
    <w:p w:rsidR="00F458AD" w:rsidRPr="0067433C" w:rsidRDefault="00F458AD" w:rsidP="00F458AD">
      <w:pPr>
        <w:spacing w:line="360" w:lineRule="auto"/>
        <w:rPr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Разнообразие и роль членистоногих в природе.</w:t>
      </w:r>
    </w:p>
    <w:p w:rsidR="0067433C" w:rsidRPr="0067433C" w:rsidRDefault="0067433C" w:rsidP="0067433C">
      <w:pPr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РЕЗУЛЬТАТЫ</w:t>
      </w:r>
      <w:r w:rsidRPr="0067433C">
        <w:rPr>
          <w:b/>
          <w:bCs/>
          <w:i/>
          <w:sz w:val="24"/>
          <w:szCs w:val="24"/>
          <w:lang w:val="ru-RU"/>
        </w:rPr>
        <w:tab/>
        <w:t xml:space="preserve">ОСВОЕНИЯ  </w:t>
      </w:r>
      <w:r w:rsidRPr="0067433C">
        <w:rPr>
          <w:b/>
          <w:bCs/>
          <w:i/>
          <w:sz w:val="24"/>
          <w:szCs w:val="24"/>
          <w:lang w:val="ru-RU"/>
        </w:rPr>
        <w:tab/>
        <w:t>КУРСА</w:t>
      </w:r>
      <w:r w:rsidRPr="0067433C">
        <w:rPr>
          <w:b/>
          <w:bCs/>
          <w:i/>
          <w:sz w:val="24"/>
          <w:szCs w:val="24"/>
          <w:lang w:val="ru-RU"/>
        </w:rPr>
        <w:tab/>
        <w:t>БИОЛОГИИ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Изучение биологии в основной школе обусловливает достижение следующих </w:t>
      </w:r>
      <w:r w:rsidRPr="0067433C">
        <w:rPr>
          <w:b/>
          <w:bCs/>
          <w:i/>
          <w:sz w:val="24"/>
          <w:szCs w:val="24"/>
          <w:lang w:val="ru-RU"/>
        </w:rPr>
        <w:t>личностных</w:t>
      </w:r>
      <w:r w:rsidRPr="0067433C">
        <w:rPr>
          <w:bCs/>
          <w:i/>
          <w:sz w:val="24"/>
          <w:szCs w:val="24"/>
          <w:lang w:val="ru-RU"/>
        </w:rPr>
        <w:t xml:space="preserve"> результатов: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1)</w:t>
      </w:r>
      <w:r w:rsidRPr="0067433C">
        <w:rPr>
          <w:bCs/>
          <w:i/>
          <w:sz w:val="24"/>
          <w:szCs w:val="24"/>
          <w:lang w:val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2)</w:t>
      </w:r>
      <w:r w:rsidRPr="0067433C">
        <w:rPr>
          <w:bCs/>
          <w:i/>
          <w:sz w:val="24"/>
          <w:szCs w:val="24"/>
          <w:lang w:val="ru-RU"/>
        </w:rPr>
        <w:tab/>
        <w:t xml:space="preserve">формирование ответственного отношения к учению, готовности и </w:t>
      </w:r>
      <w:proofErr w:type="gramStart"/>
      <w:r w:rsidRPr="0067433C">
        <w:rPr>
          <w:bCs/>
          <w:i/>
          <w:sz w:val="24"/>
          <w:szCs w:val="24"/>
          <w:lang w:val="ru-RU"/>
        </w:rPr>
        <w:t>способности</w:t>
      </w:r>
      <w:proofErr w:type="gramEnd"/>
      <w:r w:rsidRPr="0067433C">
        <w:rPr>
          <w:bCs/>
          <w:i/>
          <w:sz w:val="24"/>
          <w:szCs w:val="24"/>
          <w:lang w:val="ru-RU"/>
        </w:rPr>
        <w:t xml:space="preserve"> обучающихся к саморазвитию и само-образованию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</w:t>
      </w:r>
      <w:r w:rsidRPr="0067433C">
        <w:rPr>
          <w:bCs/>
          <w:i/>
          <w:sz w:val="24"/>
          <w:szCs w:val="24"/>
          <w:lang w:val="ru-RU"/>
        </w:rPr>
        <w:lastRenderedPageBreak/>
        <w:t>профессий и профессиональных предпочтений, с учётом устойчивых познавательных интересов;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3)</w:t>
      </w:r>
      <w:r w:rsidRPr="0067433C">
        <w:rPr>
          <w:bCs/>
          <w:i/>
          <w:sz w:val="24"/>
          <w:szCs w:val="24"/>
          <w:lang w:val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4)</w:t>
      </w:r>
      <w:r w:rsidRPr="0067433C">
        <w:rPr>
          <w:bCs/>
          <w:i/>
          <w:sz w:val="24"/>
          <w:szCs w:val="24"/>
          <w:lang w:val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</w:t>
      </w:r>
      <w:proofErr w:type="gramStart"/>
      <w:r w:rsidRPr="0067433C">
        <w:rPr>
          <w:bCs/>
          <w:i/>
          <w:sz w:val="24"/>
          <w:szCs w:val="24"/>
          <w:lang w:val="ru-RU"/>
        </w:rPr>
        <w:t>,ц</w:t>
      </w:r>
      <w:proofErr w:type="gramEnd"/>
      <w:r w:rsidRPr="0067433C">
        <w:rPr>
          <w:bCs/>
          <w:i/>
          <w:sz w:val="24"/>
          <w:szCs w:val="24"/>
          <w:lang w:val="ru-RU"/>
        </w:rPr>
        <w:t>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7433C" w:rsidRPr="0067433C" w:rsidRDefault="0067433C" w:rsidP="0067433C">
      <w:pPr>
        <w:numPr>
          <w:ilvl w:val="1"/>
          <w:numId w:val="2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7433C" w:rsidRPr="0067433C" w:rsidRDefault="0067433C" w:rsidP="0067433C">
      <w:pPr>
        <w:numPr>
          <w:ilvl w:val="1"/>
          <w:numId w:val="2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433C" w:rsidRPr="0067433C" w:rsidRDefault="0067433C" w:rsidP="0067433C">
      <w:pPr>
        <w:numPr>
          <w:ilvl w:val="1"/>
          <w:numId w:val="2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7433C" w:rsidRPr="0067433C" w:rsidRDefault="0067433C" w:rsidP="0067433C">
      <w:pPr>
        <w:numPr>
          <w:ilvl w:val="1"/>
          <w:numId w:val="2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 ситуациях, угрожающих жизни и здоровью людей, правил поведения на транспорте и на дорогах;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</w:t>
      </w:r>
    </w:p>
    <w:p w:rsidR="0067433C" w:rsidRPr="0067433C" w:rsidRDefault="0067433C" w:rsidP="0067433C">
      <w:pPr>
        <w:numPr>
          <w:ilvl w:val="1"/>
          <w:numId w:val="3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7433C" w:rsidRPr="0067433C" w:rsidRDefault="0067433C" w:rsidP="0067433C">
      <w:pPr>
        <w:numPr>
          <w:ilvl w:val="1"/>
          <w:numId w:val="3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proofErr w:type="spellStart"/>
      <w:r w:rsidRPr="0067433C">
        <w:rPr>
          <w:b/>
          <w:bCs/>
          <w:i/>
          <w:iCs/>
          <w:sz w:val="24"/>
          <w:szCs w:val="24"/>
          <w:lang w:val="ru-RU"/>
        </w:rPr>
        <w:lastRenderedPageBreak/>
        <w:t>Метапредметные</w:t>
      </w:r>
      <w:proofErr w:type="spellEnd"/>
      <w:r w:rsidRPr="0067433C">
        <w:rPr>
          <w:bCs/>
          <w:i/>
          <w:iCs/>
          <w:sz w:val="24"/>
          <w:szCs w:val="24"/>
          <w:lang w:val="ru-RU"/>
        </w:rPr>
        <w:t xml:space="preserve"> результаты </w:t>
      </w:r>
      <w:r w:rsidRPr="0067433C">
        <w:rPr>
          <w:bCs/>
          <w:i/>
          <w:sz w:val="24"/>
          <w:szCs w:val="24"/>
          <w:lang w:val="ru-RU"/>
        </w:rPr>
        <w:t>освоения биологии в основной школе должны отражать: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433C" w:rsidRPr="0067433C" w:rsidRDefault="0067433C" w:rsidP="0067433C">
      <w:pPr>
        <w:numPr>
          <w:ilvl w:val="1"/>
          <w:numId w:val="4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433C">
        <w:rPr>
          <w:bCs/>
          <w:i/>
          <w:sz w:val="24"/>
          <w:szCs w:val="24"/>
          <w:lang w:val="ru-RU"/>
        </w:rPr>
        <w:t>логическое рассуждение</w:t>
      </w:r>
      <w:proofErr w:type="gramEnd"/>
      <w:r w:rsidRPr="0067433C">
        <w:rPr>
          <w:bCs/>
          <w:i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67433C" w:rsidRPr="0067433C" w:rsidRDefault="0067433C" w:rsidP="0067433C">
      <w:pPr>
        <w:numPr>
          <w:ilvl w:val="1"/>
          <w:numId w:val="5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создавать, применять и преобразовывать знаки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и символы, модели и схемы для решения учебных и познавательных задач;</w:t>
      </w:r>
    </w:p>
    <w:p w:rsidR="0067433C" w:rsidRPr="0067433C" w:rsidRDefault="0067433C" w:rsidP="0067433C">
      <w:pPr>
        <w:numPr>
          <w:ilvl w:val="1"/>
          <w:numId w:val="6"/>
        </w:numPr>
        <w:spacing w:line="360" w:lineRule="auto"/>
        <w:rPr>
          <w:bCs/>
          <w:i/>
          <w:sz w:val="24"/>
          <w:szCs w:val="24"/>
        </w:rPr>
      </w:pPr>
      <w:proofErr w:type="spellStart"/>
      <w:r w:rsidRPr="0067433C">
        <w:rPr>
          <w:bCs/>
          <w:i/>
          <w:sz w:val="24"/>
          <w:szCs w:val="24"/>
        </w:rPr>
        <w:t>смысловое</w:t>
      </w:r>
      <w:proofErr w:type="spellEnd"/>
      <w:r w:rsidR="00786F40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67433C">
        <w:rPr>
          <w:bCs/>
          <w:i/>
          <w:sz w:val="24"/>
          <w:szCs w:val="24"/>
        </w:rPr>
        <w:t>чтение</w:t>
      </w:r>
      <w:proofErr w:type="spellEnd"/>
      <w:r w:rsidRPr="0067433C">
        <w:rPr>
          <w:bCs/>
          <w:i/>
          <w:sz w:val="24"/>
          <w:szCs w:val="24"/>
        </w:rPr>
        <w:t>;</w:t>
      </w:r>
    </w:p>
    <w:p w:rsidR="0067433C" w:rsidRPr="0067433C" w:rsidRDefault="0067433C" w:rsidP="0067433C">
      <w:pPr>
        <w:numPr>
          <w:ilvl w:val="1"/>
          <w:numId w:val="6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7433C" w:rsidRPr="0067433C" w:rsidRDefault="0067433C" w:rsidP="0067433C">
      <w:pPr>
        <w:numPr>
          <w:ilvl w:val="1"/>
          <w:numId w:val="6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формирование и развитие компетентности в области использования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/>
          <w:bCs/>
          <w:i/>
          <w:iCs/>
          <w:sz w:val="24"/>
          <w:szCs w:val="24"/>
          <w:lang w:val="ru-RU"/>
        </w:rPr>
        <w:t xml:space="preserve">Предметными </w:t>
      </w:r>
      <w:r w:rsidRPr="0067433C">
        <w:rPr>
          <w:bCs/>
          <w:i/>
          <w:iCs/>
          <w:sz w:val="24"/>
          <w:szCs w:val="24"/>
          <w:lang w:val="ru-RU"/>
        </w:rPr>
        <w:t xml:space="preserve">результатами </w:t>
      </w:r>
      <w:r w:rsidRPr="0067433C">
        <w:rPr>
          <w:bCs/>
          <w:i/>
          <w:sz w:val="24"/>
          <w:szCs w:val="24"/>
          <w:lang w:val="ru-RU"/>
        </w:rPr>
        <w:t>освоения выпускниками основной школы программы по биологии являются:</w:t>
      </w:r>
    </w:p>
    <w:p w:rsidR="0067433C" w:rsidRPr="0067433C" w:rsidRDefault="0067433C" w:rsidP="0067433C">
      <w:pPr>
        <w:numPr>
          <w:ilvl w:val="1"/>
          <w:numId w:val="7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lastRenderedPageBreak/>
        <w:t>формирование системы научных знаний о живой природе</w:t>
      </w:r>
    </w:p>
    <w:p w:rsidR="0067433C" w:rsidRPr="0067433C" w:rsidRDefault="0067433C" w:rsidP="0067433C">
      <w:p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и </w:t>
      </w:r>
      <w:proofErr w:type="gramStart"/>
      <w:r w:rsidRPr="0067433C">
        <w:rPr>
          <w:bCs/>
          <w:i/>
          <w:sz w:val="24"/>
          <w:szCs w:val="24"/>
          <w:lang w:val="ru-RU"/>
        </w:rPr>
        <w:t>закономерностях</w:t>
      </w:r>
      <w:proofErr w:type="gramEnd"/>
      <w:r w:rsidRPr="0067433C">
        <w:rPr>
          <w:bCs/>
          <w:i/>
          <w:sz w:val="24"/>
          <w:szCs w:val="24"/>
          <w:lang w:val="ru-RU"/>
        </w:rPr>
        <w:t xml:space="preserve">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67433C" w:rsidRPr="0067433C" w:rsidRDefault="0067433C" w:rsidP="0067433C">
      <w:pPr>
        <w:numPr>
          <w:ilvl w:val="1"/>
          <w:numId w:val="8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7433C">
        <w:rPr>
          <w:bCs/>
          <w:i/>
          <w:sz w:val="24"/>
          <w:szCs w:val="24"/>
          <w:lang w:val="ru-RU"/>
        </w:rPr>
        <w:t>экосистемной</w:t>
      </w:r>
      <w:proofErr w:type="spellEnd"/>
      <w:r w:rsidRPr="0067433C">
        <w:rPr>
          <w:bCs/>
          <w:i/>
          <w:sz w:val="24"/>
          <w:szCs w:val="24"/>
          <w:lang w:val="ru-RU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67433C" w:rsidRPr="0067433C" w:rsidRDefault="0067433C" w:rsidP="0067433C">
      <w:pPr>
        <w:numPr>
          <w:ilvl w:val="1"/>
          <w:numId w:val="8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67433C" w:rsidRPr="0067433C" w:rsidRDefault="0067433C" w:rsidP="0067433C">
      <w:pPr>
        <w:numPr>
          <w:ilvl w:val="1"/>
          <w:numId w:val="8"/>
        </w:numPr>
        <w:spacing w:line="360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67433C" w:rsidRPr="0067433C" w:rsidRDefault="0067433C" w:rsidP="0067433C">
      <w:pPr>
        <w:numPr>
          <w:ilvl w:val="1"/>
          <w:numId w:val="8"/>
        </w:numPr>
        <w:tabs>
          <w:tab w:val="left" w:pos="588"/>
        </w:tabs>
        <w:spacing w:line="360" w:lineRule="auto"/>
        <w:ind w:right="16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67433C">
        <w:rPr>
          <w:rFonts w:eastAsia="Gabriola"/>
          <w:bCs/>
          <w:i/>
          <w:sz w:val="24"/>
          <w:szCs w:val="24"/>
          <w:lang w:val="ru-RU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67433C" w:rsidRPr="0067433C" w:rsidRDefault="0067433C" w:rsidP="0067433C">
      <w:pPr>
        <w:numPr>
          <w:ilvl w:val="1"/>
          <w:numId w:val="8"/>
        </w:numPr>
        <w:tabs>
          <w:tab w:val="left" w:pos="588"/>
        </w:tabs>
        <w:spacing w:line="360" w:lineRule="auto"/>
        <w:ind w:left="3" w:right="160" w:firstLine="280"/>
        <w:jc w:val="both"/>
        <w:rPr>
          <w:rFonts w:eastAsia="Gabriola"/>
          <w:bCs/>
          <w:i/>
          <w:sz w:val="24"/>
          <w:szCs w:val="24"/>
          <w:lang w:val="ru-RU"/>
        </w:rPr>
      </w:pPr>
      <w:r w:rsidRPr="0067433C">
        <w:rPr>
          <w:rFonts w:eastAsia="Gabriola"/>
          <w:bCs/>
          <w:i/>
          <w:sz w:val="24"/>
          <w:szCs w:val="24"/>
          <w:lang w:val="ru-RU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8"/>
          <w:szCs w:val="28"/>
          <w:lang w:val="ru-RU" w:eastAsia="ru-RU"/>
        </w:rPr>
      </w:pPr>
      <w:r w:rsidRPr="008A6D74">
        <w:rPr>
          <w:b/>
          <w:i/>
          <w:color w:val="000000"/>
          <w:sz w:val="28"/>
          <w:szCs w:val="28"/>
          <w:lang w:val="ru-RU" w:eastAsia="ru-RU"/>
        </w:rPr>
        <w:t xml:space="preserve">Работа с детьми с ограниченными возможностями здоровья  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Обучение детей с ограниченными возможностями здоровья – одна из актуальных проблем современного образования. 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  При подборе содержания занятий для учащихся с ОВЗ необходимо учитывать, принцип доступности. Все занятия должны иметь гибкую структуру, разработанную с учетом возрастных особенностей детей и степени выраженности дефекта. Формы работы определяются целями занятий, для которых характерно сочетание как традиционных приемов и методов, так и инновационных технологий.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Для активизации деятельности учащихся с ОВЗ можно использовать следующие активные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>приёмы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 обучения: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Наглядные опоры в обучении: алгоритмы, схемы, шаблоны, рисунки.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Использование сигнальных карточек при выполнении заданий.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Поэтапное формирование умственных действий.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Выделение существенных признаков изучаемых явлений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lastRenderedPageBreak/>
        <w:t>(</w:t>
      </w:r>
      <w:r w:rsidRPr="008A6D74">
        <w:rPr>
          <w:i/>
          <w:color w:val="000000"/>
          <w:sz w:val="24"/>
          <w:szCs w:val="24"/>
          <w:lang w:val="ru-RU" w:eastAsia="ru-RU"/>
        </w:rPr>
        <w:t>умение анализировать, выделять главное в материале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>).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Деление крупного материала на мелкие, связанные между собой части.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Создание доброжелательной атмосферы на уроке.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Авансирование успеха.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Использование сюрпризных моментов.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Карточки </w:t>
      </w:r>
      <w:r w:rsidRPr="008A6D74">
        <w:rPr>
          <w:i/>
          <w:color w:val="000000"/>
          <w:sz w:val="24"/>
          <w:szCs w:val="24"/>
          <w:lang w:val="ru-RU" w:eastAsia="ru-RU"/>
        </w:rPr>
        <w:t>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Связь предметного содержания с жизнью.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Привлечение дополнительных ресурсов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 (специальная индивидуальная помощь, оборудование, другие вспомогательные средства).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Узелки на память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 (составление, запись и вывешивание на доску основных моментов изучения темы, выводов, которые нужно запомнить). 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Регулярная смена видов деятельности и форм работы на уроке.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Использование картинного материала для смены вида деятельности</w:t>
      </w:r>
      <w:r w:rsidRPr="008A6D74">
        <w:rPr>
          <w:i/>
          <w:color w:val="000000"/>
          <w:sz w:val="24"/>
          <w:szCs w:val="24"/>
          <w:lang w:val="ru-RU" w:eastAsia="ru-RU"/>
        </w:rPr>
        <w:t>в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ходе занятия, развития зрительного восприятия, внимания и памяти, активизации словарного запаса, развития связной речи.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Использование вставок на доску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 (буквы, слова) при выполнении задания, разгадывания кроссворда. Детям очень нравится соревновательный момент в ходе выполнения данного вида задания,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Восприятие материала на определённом этапе занятия с закрытыми глазами </w:t>
      </w:r>
      <w:r w:rsidRPr="008A6D74">
        <w:rPr>
          <w:i/>
          <w:color w:val="000000"/>
          <w:sz w:val="24"/>
          <w:szCs w:val="24"/>
          <w:lang w:val="ru-RU" w:eastAsia="ru-RU"/>
        </w:rPr>
        <w:t>используется для развития слухового восприятия, внимания ипамяти; переключения эмоционального состояния детей в ходе занятия; длянастроя детей на занятие после активной деятельности (после занятийфизкультурой, подвижных игр), после выполнения задания повышеннойтрудности.</w:t>
      </w:r>
    </w:p>
    <w:p w:rsidR="008A6D74" w:rsidRPr="008A6D74" w:rsidRDefault="008A6D74" w:rsidP="008A6D74">
      <w:pPr>
        <w:shd w:val="clear" w:color="auto" w:fill="FFFFFF"/>
        <w:spacing w:after="200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Наиболее приемлемыми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методами 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в практической работе учителя с учащимися, имеющими ОВЗ, считаются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>объяснительно-иллюстративный, репродуктивный, частично поисковый, коммуникативный, информационно-коммуникационный; методы контроля, самоконтроля и взаимоконтроля.Активный метод рефлексии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, необходимый в процессе коррекционно-развивающего занятия и на завершающем этапе всего занятия.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ОВЗ в своей работе мы используем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традиционныетехнологии 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как: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индивидуальный и дифференцированный подход; игровая </w:t>
      </w:r>
      <w:proofErr w:type="spellStart"/>
      <w:r w:rsidRPr="008A6D74">
        <w:rPr>
          <w:b/>
          <w:i/>
          <w:color w:val="000000"/>
          <w:sz w:val="24"/>
          <w:szCs w:val="24"/>
          <w:lang w:val="ru-RU" w:eastAsia="ru-RU"/>
        </w:rPr>
        <w:t>технология;информационно-коммуникационная</w:t>
      </w:r>
      <w:proofErr w:type="spellEnd"/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8A6D74">
        <w:rPr>
          <w:b/>
          <w:i/>
          <w:color w:val="000000"/>
          <w:sz w:val="24"/>
          <w:szCs w:val="24"/>
          <w:lang w:val="ru-RU" w:eastAsia="ru-RU"/>
        </w:rPr>
        <w:t>здоровьесберегающая</w:t>
      </w:r>
      <w:proofErr w:type="spellEnd"/>
      <w:r w:rsidRPr="008A6D74">
        <w:rPr>
          <w:b/>
          <w:i/>
          <w:color w:val="000000"/>
          <w:sz w:val="24"/>
          <w:szCs w:val="24"/>
          <w:lang w:val="ru-RU" w:eastAsia="ru-RU"/>
        </w:rPr>
        <w:t>; информационно-компьютерные технологии.</w:t>
      </w:r>
      <w:r w:rsidRPr="008A6D74">
        <w:rPr>
          <w:i/>
          <w:color w:val="000000"/>
          <w:sz w:val="24"/>
          <w:szCs w:val="24"/>
          <w:lang w:val="ru-RU" w:eastAsia="ru-RU"/>
        </w:rPr>
        <w:t xml:space="preserve"> В результате применения данных видов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 xml:space="preserve">РАБОТА С ОДАРЕННЫМИ ДЕТЬМИ 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В мировой психолого-педагогической науке существуют различные концептуальные модели одаренности. Одной из наиболее популярных теоретических моделей одаренности является концепция, разработанная американским исследователем Дж. </w:t>
      </w:r>
      <w:proofErr w:type="spellStart"/>
      <w:r w:rsidRPr="00B35B78">
        <w:rPr>
          <w:i/>
          <w:color w:val="000000"/>
          <w:sz w:val="24"/>
          <w:szCs w:val="24"/>
          <w:lang w:val="ru-RU" w:eastAsia="ru-RU"/>
        </w:rPr>
        <w:t>Рензулли</w:t>
      </w:r>
      <w:proofErr w:type="spellEnd"/>
      <w:r w:rsidRPr="00B35B78">
        <w:rPr>
          <w:i/>
          <w:color w:val="000000"/>
          <w:sz w:val="24"/>
          <w:szCs w:val="24"/>
          <w:lang w:val="ru-RU" w:eastAsia="ru-RU"/>
        </w:rPr>
        <w:t xml:space="preserve">. </w:t>
      </w:r>
      <w:r w:rsidRPr="008A6D74">
        <w:rPr>
          <w:i/>
          <w:color w:val="000000"/>
          <w:sz w:val="24"/>
          <w:szCs w:val="24"/>
          <w:lang w:val="ru-RU" w:eastAsia="ru-RU"/>
        </w:rPr>
        <w:t>Он считает, что одаренность есть сочетание трех основных характеристик: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Интеллектуальных способностей (превышающих средний уровень);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lastRenderedPageBreak/>
        <w:t>Креативности (творческие способности – способности человека принимать творческие решения, принимать и создавать принципиально новые идеи);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Настойчивости (мотивация, ориентированная на задачу)</w:t>
      </w:r>
    </w:p>
    <w:p w:rsidR="008A6D74" w:rsidRPr="00B35B78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Кроме того, он выделил знания (эрудицию) и благоприятную окружающую среду. Фактически, он предлагает относить к категории одаренных тех детей, которые проявили высокие показатели хотя бы по одной из этих характеристик. </w:t>
      </w:r>
      <w:r w:rsidRPr="00B35B78">
        <w:rPr>
          <w:i/>
          <w:color w:val="000000"/>
          <w:sz w:val="24"/>
          <w:szCs w:val="24"/>
          <w:lang w:val="ru-RU" w:eastAsia="ru-RU"/>
        </w:rPr>
        <w:t>В своих работах автор заменяет термин «одаренность» - «потенциал».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Одаренные дети имеют ряд особенностей: любознательны, настойчивы в поиске ответов, часто задают глубокие вопросы, склонны к размышлениям, отличаются хорошей памятью. Их отличает исключительная успешность обучения. Эта черта связана с высокой скоростью переработки и усвоения информации. Но одновременно с этим такие дети могут быстро утрачивать интерес к ежедневным кропотливым занятиям. Им важны принципиальные вещи, широкий охват материала. Работать с такими детьми интересно и трудно; во внеурочное время, в классе, на уроке они требуют особого подхода, особой системы обучения.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Система  работы с одаренными детьми включает в себя следующие </w:t>
      </w:r>
      <w:r w:rsidRPr="008A6D74">
        <w:rPr>
          <w:b/>
          <w:i/>
          <w:color w:val="000000"/>
          <w:sz w:val="24"/>
          <w:szCs w:val="24"/>
          <w:lang w:val="ru-RU" w:eastAsia="ru-RU"/>
        </w:rPr>
        <w:t>компоненты: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Выявления способных детей;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Развитие творческих способностей на уроках;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Развитие способностей во внеурочной деятельности;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Создание условий для всестороннего развития одаренных детей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Методы работы: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 собеседование; тестирование; анализ литературных источников; творческие работы; проективный метод; метод прогнозирования;  метод исследования проблемы;</w:t>
      </w:r>
    </w:p>
    <w:p w:rsidR="008A6D74" w:rsidRPr="008A6D74" w:rsidRDefault="008A6D74" w:rsidP="008A6D74">
      <w:pPr>
        <w:shd w:val="clear" w:color="auto" w:fill="FFFFFF"/>
        <w:jc w:val="both"/>
        <w:rPr>
          <w:b/>
          <w:i/>
          <w:color w:val="000000"/>
          <w:sz w:val="24"/>
          <w:szCs w:val="24"/>
          <w:lang w:val="ru-RU" w:eastAsia="ru-RU"/>
        </w:rPr>
      </w:pPr>
      <w:r w:rsidRPr="008A6D74">
        <w:rPr>
          <w:b/>
          <w:i/>
          <w:color w:val="000000"/>
          <w:sz w:val="24"/>
          <w:szCs w:val="24"/>
          <w:lang w:val="ru-RU" w:eastAsia="ru-RU"/>
        </w:rPr>
        <w:t>Формы работы: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 урочная форма обучения с использованием системы заданий повышенной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 xml:space="preserve">сложности; кружковая работа; организация индивидуальных групповых занятий; </w:t>
      </w:r>
    </w:p>
    <w:p w:rsidR="008A6D74" w:rsidRPr="008A6D74" w:rsidRDefault="008A6D74" w:rsidP="008A6D74">
      <w:pPr>
        <w:shd w:val="clear" w:color="auto" w:fill="FFFFFF"/>
        <w:jc w:val="both"/>
        <w:rPr>
          <w:i/>
          <w:color w:val="000000"/>
          <w:sz w:val="24"/>
          <w:szCs w:val="24"/>
          <w:lang w:val="ru-RU" w:eastAsia="ru-RU"/>
        </w:rPr>
      </w:pPr>
      <w:r w:rsidRPr="008A6D74">
        <w:rPr>
          <w:i/>
          <w:color w:val="000000"/>
          <w:sz w:val="24"/>
          <w:szCs w:val="24"/>
          <w:lang w:val="ru-RU" w:eastAsia="ru-RU"/>
        </w:rPr>
        <w:t>свободное самообразование;  проведение предметных недель; научно-практические конференции;  олимпиады; интеллектуальный марафон</w:t>
      </w:r>
    </w:p>
    <w:p w:rsidR="00F458AD" w:rsidRPr="0067433C" w:rsidRDefault="00F458AD" w:rsidP="009209E1">
      <w:pPr>
        <w:rPr>
          <w:i/>
          <w:sz w:val="24"/>
          <w:szCs w:val="24"/>
          <w:lang w:val="ru-RU"/>
        </w:rPr>
      </w:pPr>
    </w:p>
    <w:p w:rsidR="002C165A" w:rsidRPr="0067433C" w:rsidRDefault="002C165A" w:rsidP="009209E1">
      <w:pPr>
        <w:spacing w:line="276" w:lineRule="auto"/>
        <w:jc w:val="center"/>
        <w:rPr>
          <w:b/>
          <w:bCs/>
          <w:i/>
          <w:sz w:val="28"/>
          <w:szCs w:val="28"/>
          <w:lang w:val="ru-RU"/>
        </w:rPr>
      </w:pPr>
      <w:r w:rsidRPr="0067433C">
        <w:rPr>
          <w:b/>
          <w:bCs/>
          <w:i/>
          <w:sz w:val="28"/>
          <w:szCs w:val="28"/>
          <w:lang w:val="ru-RU"/>
        </w:rPr>
        <w:t>Оценка знаний, умений и навыков обучающихся по биологии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Оценка теоретических знаний учащихся: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полно раскрыто содержание материала в объ</w:t>
      </w:r>
      <w:r w:rsidRPr="0067433C">
        <w:rPr>
          <w:i/>
          <w:sz w:val="24"/>
          <w:szCs w:val="24"/>
          <w:lang w:val="ru-RU"/>
        </w:rPr>
        <w:softHyphen/>
        <w:t xml:space="preserve">ёме программы и учебника; чётко и правильно даны определения и раскрыто содержание понятий, </w:t>
      </w:r>
      <w:proofErr w:type="gramStart"/>
      <w:r w:rsidRPr="0067433C">
        <w:rPr>
          <w:i/>
          <w:sz w:val="24"/>
          <w:szCs w:val="24"/>
          <w:lang w:val="ru-RU"/>
        </w:rPr>
        <w:t>верно</w:t>
      </w:r>
      <w:proofErr w:type="gramEnd"/>
      <w:r w:rsidRPr="0067433C">
        <w:rPr>
          <w:i/>
          <w:sz w:val="24"/>
          <w:szCs w:val="24"/>
          <w:lang w:val="ru-RU"/>
        </w:rPr>
        <w:t xml:space="preserve"> использованы    научные термины; для доказательства использованы различные умения, выводы из наблюдений и опытов; ответ самостоятельный.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«4»: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раскрыто содержание материала, правильно даны определения понятие и использованы научные термины, от</w:t>
      </w:r>
      <w:r w:rsidRPr="0067433C">
        <w:rPr>
          <w:i/>
          <w:sz w:val="24"/>
          <w:szCs w:val="24"/>
          <w:lang w:val="ru-RU"/>
        </w:rPr>
        <w:softHyphen/>
        <w:t>вет самостоятельные, определения понятий неполные, допущены незначительные нарушения последовательности изложения, не</w:t>
      </w:r>
      <w:r w:rsidRPr="0067433C">
        <w:rPr>
          <w:i/>
          <w:sz w:val="24"/>
          <w:szCs w:val="24"/>
          <w:lang w:val="ru-RU"/>
        </w:rPr>
        <w:softHyphen/>
        <w:t xml:space="preserve">большие неточности при использовании научных терминов или в </w:t>
      </w:r>
      <w:proofErr w:type="gramStart"/>
      <w:r w:rsidRPr="0067433C">
        <w:rPr>
          <w:i/>
          <w:sz w:val="24"/>
          <w:szCs w:val="24"/>
          <w:lang w:val="ru-RU"/>
        </w:rPr>
        <w:t>выводах</w:t>
      </w:r>
      <w:proofErr w:type="gramEnd"/>
      <w:r w:rsidRPr="0067433C">
        <w:rPr>
          <w:i/>
          <w:sz w:val="24"/>
          <w:szCs w:val="24"/>
          <w:lang w:val="ru-RU"/>
        </w:rPr>
        <w:t xml:space="preserve"> а обобщениях из наблюдешь, </w:t>
      </w:r>
      <w:r w:rsidRPr="0067433C">
        <w:rPr>
          <w:i/>
          <w:sz w:val="24"/>
          <w:szCs w:val="24"/>
        </w:rPr>
        <w:t>I</w:t>
      </w:r>
      <w:r w:rsidRPr="0067433C">
        <w:rPr>
          <w:i/>
          <w:sz w:val="24"/>
          <w:szCs w:val="24"/>
          <w:lang w:val="ru-RU"/>
        </w:rPr>
        <w:t xml:space="preserve"> опытов.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«3»: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proofErr w:type="gramStart"/>
      <w:r w:rsidRPr="0067433C">
        <w:rPr>
          <w:i/>
          <w:sz w:val="24"/>
          <w:szCs w:val="24"/>
          <w:lang w:val="ru-RU"/>
        </w:rPr>
        <w:t>усвоено основное содержание учебного мате</w:t>
      </w:r>
      <w:r w:rsidRPr="0067433C">
        <w:rPr>
          <w:i/>
          <w:sz w:val="24"/>
          <w:szCs w:val="24"/>
          <w:lang w:val="ru-RU"/>
        </w:rPr>
        <w:softHyphen/>
        <w:t xml:space="preserve">риала, но изложено фрагментарно; не всегда последовательно определение понятии </w:t>
      </w:r>
      <w:r w:rsidRPr="0067433C">
        <w:rPr>
          <w:i/>
          <w:sz w:val="24"/>
          <w:szCs w:val="24"/>
          <w:lang w:val="ru-RU"/>
        </w:rPr>
        <w:lastRenderedPageBreak/>
        <w:t>недостаточ</w:t>
      </w:r>
      <w:r w:rsidRPr="0067433C">
        <w:rPr>
          <w:i/>
          <w:sz w:val="24"/>
          <w:szCs w:val="24"/>
          <w:lang w:val="ru-RU"/>
        </w:rPr>
        <w:softHyphen/>
        <w:t>но чёткие; не использованы выводы и обобщения из наблюдения и опытов, допущены ошибки при их изложении; допущены ошибки и неточности в использовании научной тер</w:t>
      </w:r>
      <w:r w:rsidRPr="0067433C">
        <w:rPr>
          <w:i/>
          <w:sz w:val="24"/>
          <w:szCs w:val="24"/>
          <w:lang w:val="ru-RU"/>
        </w:rPr>
        <w:softHyphen/>
        <w:t>минологии, определении понятии.</w:t>
      </w:r>
      <w:proofErr w:type="gramEnd"/>
    </w:p>
    <w:p w:rsidR="002C165A" w:rsidRPr="0067433C" w:rsidRDefault="002C165A" w:rsidP="009209E1">
      <w:pPr>
        <w:spacing w:line="276" w:lineRule="auto"/>
        <w:rPr>
          <w:b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«2»</w:t>
      </w:r>
      <w:r w:rsidRPr="0067433C">
        <w:rPr>
          <w:b/>
          <w:i/>
          <w:sz w:val="24"/>
          <w:szCs w:val="24"/>
          <w:lang w:val="ru-RU"/>
        </w:rPr>
        <w:t xml:space="preserve">: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основное содержание учебного материала не раскрыто; не даны ответы на вспомогательные вопросы учителя; допущены грубые ошибка в определении понятие, при использо</w:t>
      </w:r>
      <w:r w:rsidRPr="0067433C">
        <w:rPr>
          <w:i/>
          <w:sz w:val="24"/>
          <w:szCs w:val="24"/>
          <w:lang w:val="ru-RU"/>
        </w:rPr>
        <w:softHyphen/>
        <w:t>вании терминологии.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«1»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ответ на вопрос не дан.</w:t>
      </w:r>
    </w:p>
    <w:p w:rsidR="002C165A" w:rsidRPr="0067433C" w:rsidRDefault="002C165A" w:rsidP="009209E1">
      <w:pPr>
        <w:spacing w:line="276" w:lineRule="auto"/>
        <w:rPr>
          <w:i/>
          <w:sz w:val="24"/>
          <w:szCs w:val="24"/>
          <w:lang w:val="ru-RU"/>
        </w:rPr>
      </w:pP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Оценка практических умений учащихся</w:t>
      </w:r>
    </w:p>
    <w:p w:rsidR="002C165A" w:rsidRPr="0067433C" w:rsidRDefault="002C165A" w:rsidP="009209E1">
      <w:pPr>
        <w:numPr>
          <w:ilvl w:val="0"/>
          <w:numId w:val="21"/>
        </w:num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Оценка умений ставить опыты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 xml:space="preserve">Отметка «5»: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правильно определена цель опыта; самостоятельно и последовательно проведены подбор оборудо</w:t>
      </w:r>
      <w:r w:rsidRPr="0067433C">
        <w:rPr>
          <w:i/>
          <w:sz w:val="24"/>
          <w:szCs w:val="24"/>
          <w:lang w:val="ru-RU"/>
        </w:rPr>
        <w:softHyphen/>
        <w:t>вания и объектов, а также работа по закладке опыта; научно, грамотно, логично описаны наблюдения и сформулирова</w:t>
      </w:r>
      <w:r w:rsidRPr="0067433C">
        <w:rPr>
          <w:i/>
          <w:sz w:val="24"/>
          <w:szCs w:val="24"/>
          <w:lang w:val="ru-RU"/>
        </w:rPr>
        <w:softHyphen/>
        <w:t>ны выводы из опыта.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 xml:space="preserve">Отметка «4»: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правильно определена цель опыта; самостоятель</w:t>
      </w:r>
      <w:r w:rsidRPr="0067433C">
        <w:rPr>
          <w:i/>
          <w:sz w:val="24"/>
          <w:szCs w:val="24"/>
          <w:lang w:val="ru-RU"/>
        </w:rPr>
        <w:softHyphen/>
        <w:t>но проведена работа по подбору оборудования, объектов при зак</w:t>
      </w:r>
      <w:r w:rsidRPr="0067433C">
        <w:rPr>
          <w:i/>
          <w:sz w:val="24"/>
          <w:szCs w:val="24"/>
          <w:lang w:val="ru-RU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 xml:space="preserve">Отметка «3»: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правильно определена цель опыта, подбор обору</w:t>
      </w:r>
      <w:r w:rsidRPr="0067433C">
        <w:rPr>
          <w:i/>
          <w:sz w:val="24"/>
          <w:szCs w:val="24"/>
          <w:lang w:val="ru-RU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67433C">
        <w:rPr>
          <w:i/>
          <w:sz w:val="24"/>
          <w:szCs w:val="24"/>
          <w:lang w:val="ru-RU"/>
        </w:rPr>
        <w:softHyphen/>
        <w:t>людение, формировании выводов.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«2»: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67433C">
        <w:rPr>
          <w:i/>
          <w:sz w:val="24"/>
          <w:szCs w:val="24"/>
          <w:lang w:val="ru-RU"/>
        </w:rPr>
        <w:softHyphen/>
        <w:t>млении.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«1»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полное неумение заложить и оформить опыт.</w:t>
      </w:r>
    </w:p>
    <w:p w:rsidR="002C165A" w:rsidRPr="0067433C" w:rsidRDefault="002C165A" w:rsidP="009209E1">
      <w:pPr>
        <w:spacing w:line="276" w:lineRule="auto"/>
        <w:rPr>
          <w:i/>
          <w:sz w:val="24"/>
          <w:szCs w:val="24"/>
          <w:lang w:val="ru-RU"/>
        </w:rPr>
      </w:pPr>
    </w:p>
    <w:p w:rsidR="002C165A" w:rsidRPr="0067433C" w:rsidRDefault="002C165A" w:rsidP="009209E1">
      <w:pPr>
        <w:spacing w:line="276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 xml:space="preserve">2. </w:t>
      </w:r>
      <w:r w:rsidRPr="0067433C">
        <w:rPr>
          <w:b/>
          <w:bCs/>
          <w:i/>
          <w:sz w:val="24"/>
          <w:szCs w:val="24"/>
          <w:lang w:val="ru-RU"/>
        </w:rPr>
        <w:t>Оценка умений проводить наблюдения</w:t>
      </w:r>
    </w:p>
    <w:p w:rsidR="002C165A" w:rsidRPr="0067433C" w:rsidRDefault="002C165A" w:rsidP="009209E1">
      <w:pPr>
        <w:spacing w:line="276" w:lineRule="auto"/>
        <w:rPr>
          <w:bCs/>
          <w:i/>
          <w:sz w:val="24"/>
          <w:szCs w:val="24"/>
          <w:lang w:val="ru-RU"/>
        </w:rPr>
      </w:pPr>
      <w:r w:rsidRPr="0067433C">
        <w:rPr>
          <w:bCs/>
          <w:i/>
          <w:sz w:val="24"/>
          <w:szCs w:val="24"/>
          <w:lang w:val="ru-RU"/>
        </w:rPr>
        <w:t>Учитель должен учитывать:</w:t>
      </w:r>
    </w:p>
    <w:p w:rsidR="002C165A" w:rsidRPr="0067433C" w:rsidRDefault="002C165A" w:rsidP="009209E1">
      <w:pPr>
        <w:spacing w:line="276" w:lineRule="auto"/>
        <w:rPr>
          <w:i/>
          <w:sz w:val="24"/>
          <w:szCs w:val="24"/>
          <w:lang w:val="ru-RU"/>
        </w:rPr>
      </w:pP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 xml:space="preserve">правильность проведения; 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уме</w:t>
      </w:r>
      <w:r w:rsidRPr="0067433C">
        <w:rPr>
          <w:i/>
          <w:sz w:val="24"/>
          <w:szCs w:val="24"/>
          <w:lang w:val="ru-RU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«5»: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 xml:space="preserve">правильно по заданию проведено наблюдение; выделены существенные </w:t>
      </w:r>
      <w:proofErr w:type="gramStart"/>
      <w:r w:rsidRPr="0067433C">
        <w:rPr>
          <w:i/>
          <w:sz w:val="24"/>
          <w:szCs w:val="24"/>
          <w:lang w:val="ru-RU"/>
        </w:rPr>
        <w:t>признаке</w:t>
      </w:r>
      <w:proofErr w:type="gramEnd"/>
      <w:r w:rsidRPr="0067433C">
        <w:rPr>
          <w:i/>
          <w:sz w:val="24"/>
          <w:szCs w:val="24"/>
          <w:lang w:val="ru-RU"/>
        </w:rPr>
        <w:t xml:space="preserve">, логично, научно грамотно оформлены результаты наблюдения </w:t>
      </w:r>
      <w:r w:rsidRPr="0067433C">
        <w:rPr>
          <w:i/>
          <w:sz w:val="24"/>
          <w:szCs w:val="24"/>
        </w:rPr>
        <w:t>I</w:t>
      </w:r>
      <w:r w:rsidRPr="0067433C">
        <w:rPr>
          <w:i/>
          <w:sz w:val="24"/>
          <w:szCs w:val="24"/>
          <w:lang w:val="ru-RU"/>
        </w:rPr>
        <w:t xml:space="preserve"> выводы.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«4»: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lastRenderedPageBreak/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«3»: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допущены неточности, 1-2 ошибка в проведе</w:t>
      </w:r>
      <w:r w:rsidRPr="0067433C">
        <w:rPr>
          <w:i/>
          <w:sz w:val="24"/>
          <w:szCs w:val="24"/>
          <w:lang w:val="ru-RU"/>
        </w:rPr>
        <w:softHyphen/>
        <w:t>нии наблюдение по заданию учителя; при выделении существенных признаков у наблюдаемого объек</w:t>
      </w:r>
      <w:r w:rsidRPr="0067433C">
        <w:rPr>
          <w:i/>
          <w:sz w:val="24"/>
          <w:szCs w:val="24"/>
          <w:lang w:val="ru-RU"/>
        </w:rPr>
        <w:softHyphen/>
        <w:t>та (процесса) выделены лишь некоторые, допущены ошибки (1-2) в оформлении наблюдение и выводов.</w:t>
      </w:r>
    </w:p>
    <w:p w:rsidR="002C165A" w:rsidRPr="0067433C" w:rsidRDefault="002C165A" w:rsidP="009209E1">
      <w:pPr>
        <w:spacing w:line="276" w:lineRule="auto"/>
        <w:rPr>
          <w:b/>
          <w:bCs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«2»:</w:t>
      </w:r>
    </w:p>
    <w:p w:rsidR="002C165A" w:rsidRPr="0067433C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допущены ошибки (3-4) в проведении наблюде</w:t>
      </w:r>
      <w:r w:rsidRPr="0067433C">
        <w:rPr>
          <w:i/>
          <w:sz w:val="24"/>
          <w:szCs w:val="24"/>
          <w:lang w:val="ru-RU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2C165A" w:rsidRPr="0067433C" w:rsidRDefault="002C165A" w:rsidP="009209E1">
      <w:pPr>
        <w:spacing w:line="276" w:lineRule="auto"/>
        <w:rPr>
          <w:b/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«1»</w:t>
      </w:r>
    </w:p>
    <w:p w:rsidR="002C165A" w:rsidRPr="009209E1" w:rsidRDefault="002C165A" w:rsidP="009209E1">
      <w:pPr>
        <w:numPr>
          <w:ilvl w:val="0"/>
          <w:numId w:val="20"/>
        </w:numPr>
        <w:spacing w:line="276" w:lineRule="auto"/>
        <w:rPr>
          <w:i/>
          <w:sz w:val="24"/>
          <w:szCs w:val="24"/>
          <w:lang w:val="ru-RU"/>
        </w:rPr>
      </w:pPr>
      <w:r w:rsidRPr="0067433C">
        <w:rPr>
          <w:i/>
          <w:sz w:val="24"/>
          <w:szCs w:val="24"/>
          <w:lang w:val="ru-RU"/>
        </w:rPr>
        <w:t>не владеет умением проводить наблюдение.</w:t>
      </w:r>
    </w:p>
    <w:p w:rsidR="002C165A" w:rsidRPr="0067433C" w:rsidRDefault="002C165A" w:rsidP="009209E1">
      <w:pPr>
        <w:spacing w:line="276" w:lineRule="auto"/>
        <w:rPr>
          <w:b/>
          <w:i/>
          <w:sz w:val="24"/>
          <w:szCs w:val="24"/>
          <w:lang w:val="ru-RU"/>
        </w:rPr>
      </w:pPr>
      <w:r w:rsidRPr="0067433C">
        <w:rPr>
          <w:b/>
          <w:i/>
          <w:sz w:val="24"/>
          <w:szCs w:val="24"/>
          <w:lang w:val="ru-RU"/>
        </w:rPr>
        <w:t>Оценка выполнения тестовых заданий:</w:t>
      </w:r>
    </w:p>
    <w:p w:rsidR="0067433C" w:rsidRDefault="002C165A" w:rsidP="009209E1">
      <w:pPr>
        <w:spacing w:line="276" w:lineRule="auto"/>
        <w:rPr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«5»:</w:t>
      </w:r>
      <w:r w:rsidRPr="0067433C">
        <w:rPr>
          <w:i/>
          <w:sz w:val="24"/>
          <w:szCs w:val="24"/>
          <w:lang w:val="ru-RU"/>
        </w:rPr>
        <w:t xml:space="preserve">  учащийся выполнил тестовые задания на 91 – 100%.</w:t>
      </w:r>
      <w:r w:rsidRPr="0067433C">
        <w:rPr>
          <w:b/>
          <w:bCs/>
          <w:i/>
          <w:sz w:val="24"/>
          <w:szCs w:val="24"/>
          <w:lang w:val="ru-RU"/>
        </w:rPr>
        <w:t xml:space="preserve">Отметка «4»:  </w:t>
      </w:r>
      <w:r w:rsidRPr="0067433C">
        <w:rPr>
          <w:i/>
          <w:sz w:val="24"/>
          <w:szCs w:val="24"/>
          <w:lang w:val="ru-RU"/>
        </w:rPr>
        <w:t>учащийся выполн</w:t>
      </w:r>
      <w:r w:rsidR="0067433C">
        <w:rPr>
          <w:i/>
          <w:sz w:val="24"/>
          <w:szCs w:val="24"/>
          <w:lang w:val="ru-RU"/>
        </w:rPr>
        <w:t>ил тестовые задания на 71 – 90</w:t>
      </w:r>
    </w:p>
    <w:p w:rsidR="002C165A" w:rsidRPr="0067433C" w:rsidRDefault="002C165A" w:rsidP="009209E1">
      <w:pPr>
        <w:spacing w:line="276" w:lineRule="auto"/>
        <w:rPr>
          <w:i/>
          <w:sz w:val="24"/>
          <w:szCs w:val="24"/>
          <w:lang w:val="ru-RU"/>
        </w:rPr>
      </w:pPr>
      <w:r w:rsidRPr="0067433C">
        <w:rPr>
          <w:b/>
          <w:bCs/>
          <w:i/>
          <w:sz w:val="24"/>
          <w:szCs w:val="24"/>
          <w:lang w:val="ru-RU"/>
        </w:rPr>
        <w:t>Отметка «3»:</w:t>
      </w:r>
      <w:r w:rsidRPr="0067433C">
        <w:rPr>
          <w:i/>
          <w:sz w:val="24"/>
          <w:szCs w:val="24"/>
          <w:lang w:val="ru-RU"/>
        </w:rPr>
        <w:t xml:space="preserve">  учащийся выполнил тестовые задания на 51 – 70%.</w:t>
      </w:r>
      <w:r w:rsidRPr="0067433C">
        <w:rPr>
          <w:b/>
          <w:bCs/>
          <w:i/>
          <w:sz w:val="24"/>
          <w:szCs w:val="24"/>
          <w:lang w:val="ru-RU"/>
        </w:rPr>
        <w:t>Отметка «2»:</w:t>
      </w:r>
      <w:r w:rsidRPr="0067433C">
        <w:rPr>
          <w:i/>
          <w:sz w:val="24"/>
          <w:szCs w:val="24"/>
          <w:lang w:val="ru-RU"/>
        </w:rPr>
        <w:t xml:space="preserve">  учащийся выполнил тестовые задания менее чем на 51%.</w:t>
      </w:r>
    </w:p>
    <w:p w:rsidR="009209E1" w:rsidRDefault="002C165A" w:rsidP="009209E1">
      <w:pPr>
        <w:spacing w:line="276" w:lineRule="auto"/>
        <w:rPr>
          <w:i/>
          <w:sz w:val="24"/>
          <w:szCs w:val="24"/>
          <w:lang w:val="ru-RU"/>
        </w:rPr>
        <w:sectPr w:rsidR="009209E1" w:rsidSect="00BE1710">
          <w:pgSz w:w="11906" w:h="16838"/>
          <w:pgMar w:top="709" w:right="1701" w:bottom="709" w:left="170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 w:rsidRPr="0067433C">
        <w:rPr>
          <w:b/>
          <w:bCs/>
          <w:i/>
          <w:sz w:val="24"/>
          <w:szCs w:val="24"/>
          <w:lang w:val="ru-RU"/>
        </w:rPr>
        <w:t>Отметка «1»:</w:t>
      </w:r>
      <w:r w:rsidRPr="0067433C">
        <w:rPr>
          <w:i/>
          <w:sz w:val="24"/>
          <w:szCs w:val="24"/>
          <w:lang w:val="ru-RU"/>
        </w:rPr>
        <w:t xml:space="preserve">  учащий</w:t>
      </w:r>
      <w:r w:rsidR="009209E1">
        <w:rPr>
          <w:i/>
          <w:sz w:val="24"/>
          <w:szCs w:val="24"/>
          <w:lang w:val="ru-RU"/>
        </w:rPr>
        <w:t>ся не выполнил тестовые задани</w:t>
      </w:r>
      <w:r w:rsidR="004B2DA6">
        <w:rPr>
          <w:i/>
          <w:sz w:val="24"/>
          <w:szCs w:val="24"/>
          <w:lang w:val="ru-RU"/>
        </w:rPr>
        <w:t>я</w:t>
      </w:r>
    </w:p>
    <w:p w:rsidR="00585D32" w:rsidRPr="0067433C" w:rsidRDefault="00585D32" w:rsidP="009209E1">
      <w:pPr>
        <w:rPr>
          <w:i/>
          <w:sz w:val="24"/>
          <w:szCs w:val="24"/>
          <w:lang w:val="ru-RU"/>
        </w:rPr>
      </w:pPr>
    </w:p>
    <w:p w:rsidR="00DD2821" w:rsidRDefault="00DD2821" w:rsidP="00DD2821">
      <w:pPr>
        <w:spacing w:after="200"/>
        <w:jc w:val="center"/>
        <w:rPr>
          <w:b/>
          <w:i/>
          <w:sz w:val="32"/>
          <w:szCs w:val="32"/>
          <w:lang w:val="ru-RU" w:eastAsia="ru-RU"/>
        </w:rPr>
      </w:pPr>
      <w:r w:rsidRPr="009209E1">
        <w:rPr>
          <w:b/>
          <w:i/>
          <w:sz w:val="32"/>
          <w:szCs w:val="32"/>
          <w:lang w:val="ru-RU" w:eastAsia="ru-RU"/>
        </w:rPr>
        <w:t>Темат</w:t>
      </w:r>
      <w:r w:rsidRPr="009209E1">
        <w:rPr>
          <w:i/>
          <w:sz w:val="32"/>
          <w:szCs w:val="32"/>
          <w:lang w:val="ru-RU" w:eastAsia="ru-RU"/>
        </w:rPr>
        <w:t>и</w:t>
      </w:r>
      <w:r w:rsidRPr="009209E1">
        <w:rPr>
          <w:b/>
          <w:i/>
          <w:sz w:val="32"/>
          <w:szCs w:val="32"/>
          <w:lang w:val="ru-RU" w:eastAsia="ru-RU"/>
        </w:rPr>
        <w:t>ческое планирование</w:t>
      </w:r>
    </w:p>
    <w:p w:rsidR="009209E1" w:rsidRPr="009209E1" w:rsidRDefault="009209E1" w:rsidP="00DD2821">
      <w:pPr>
        <w:spacing w:after="200"/>
        <w:jc w:val="center"/>
        <w:rPr>
          <w:b/>
          <w:i/>
          <w:sz w:val="32"/>
          <w:szCs w:val="32"/>
          <w:lang w:val="ru-RU" w:eastAsia="ru-RU"/>
        </w:rPr>
      </w:pPr>
    </w:p>
    <w:tbl>
      <w:tblPr>
        <w:tblStyle w:val="2"/>
        <w:tblW w:w="1568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559"/>
        <w:gridCol w:w="709"/>
        <w:gridCol w:w="2268"/>
        <w:gridCol w:w="3260"/>
        <w:gridCol w:w="1984"/>
        <w:gridCol w:w="567"/>
        <w:gridCol w:w="1843"/>
        <w:gridCol w:w="709"/>
        <w:gridCol w:w="850"/>
        <w:gridCol w:w="567"/>
        <w:gridCol w:w="236"/>
      </w:tblGrid>
      <w:tr w:rsidR="00DD2821" w:rsidRPr="0067433C" w:rsidTr="00D15A3C">
        <w:trPr>
          <w:gridAfter w:val="1"/>
          <w:wAfter w:w="236" w:type="dxa"/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№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п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Кол-во 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час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(тема урока)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Тип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Цели 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Планируемые предметные результаты освоения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материала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      УУД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Вид контр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Используемое оборудование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Дом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90202C">
            <w:pPr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DD2821" w:rsidRPr="0067433C" w:rsidTr="00D15A3C">
        <w:trPr>
          <w:gridAfter w:val="1"/>
          <w:wAfter w:w="236" w:type="dxa"/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86"/>
        </w:trPr>
        <w:tc>
          <w:tcPr>
            <w:tcW w:w="14034" w:type="dxa"/>
            <w:gridSpan w:val="10"/>
          </w:tcPr>
          <w:p w:rsidR="00DD2821" w:rsidRPr="0067433C" w:rsidRDefault="00DD2821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b/>
                <w:i/>
                <w:sz w:val="24"/>
                <w:szCs w:val="24"/>
                <w:lang w:val="ru-RU" w:eastAsia="ru-RU"/>
              </w:rPr>
              <w:t xml:space="preserve">                                                                                 Раздел 1. Жизнедеятельность организмов (17ч)</w:t>
            </w:r>
          </w:p>
        </w:tc>
        <w:tc>
          <w:tcPr>
            <w:tcW w:w="850" w:type="dxa"/>
          </w:tcPr>
          <w:p w:rsidR="00DD2821" w:rsidRPr="0067433C" w:rsidRDefault="00DD2821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90202C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3072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Вводный инструктаж по ТБ.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Обмен  веществ – главный признак жизни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ИНМ</w:t>
            </w:r>
          </w:p>
        </w:tc>
        <w:tc>
          <w:tcPr>
            <w:tcW w:w="2268" w:type="dxa"/>
          </w:tcPr>
          <w:p w:rsidR="00DD2821" w:rsidRPr="0067433C" w:rsidRDefault="00DD2821" w:rsidP="00D15A3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Актуализировать знания учащихся об отличиях живых тел (организмов) от тел неживой природы; сформировать пре</w:t>
            </w:r>
            <w:r w:rsidR="00724349" w:rsidRPr="0067433C">
              <w:rPr>
                <w:i/>
                <w:sz w:val="24"/>
                <w:szCs w:val="24"/>
                <w:lang w:val="ru-RU" w:eastAsia="ru-RU"/>
              </w:rPr>
              <w:t xml:space="preserve">дставления об обмене веществ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Учащиеся знакомятся с обменом веществ как  основным признаком живых организмов; учатся выделять существенные признаки обмена веществ у живых организмов; обосновывать значение энергии для живых организмов.</w:t>
            </w:r>
          </w:p>
        </w:tc>
        <w:tc>
          <w:tcPr>
            <w:tcW w:w="1984" w:type="dxa"/>
          </w:tcPr>
          <w:p w:rsidR="00DD2821" w:rsidRPr="0067433C" w:rsidRDefault="00DD2821" w:rsidP="0090202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основные признаки обмена веществ; работать с разными источниками информации; анализировать полученную информацию.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15A3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Таблица «Использование энергии организмом»; 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23, вопрос 1-4, вопрос 5 письменно.</w:t>
            </w:r>
          </w:p>
        </w:tc>
        <w:tc>
          <w:tcPr>
            <w:tcW w:w="850" w:type="dxa"/>
          </w:tcPr>
          <w:p w:rsidR="00DD2821" w:rsidRPr="00D15A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5</w:t>
            </w:r>
            <w:r w:rsidR="00D15A3C">
              <w:rPr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90202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Почвенное питание растений.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90202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Продолжить формирование понятия об обмене веществ, </w:t>
            </w:r>
            <w:r w:rsidR="0090202C">
              <w:rPr>
                <w:i/>
                <w:sz w:val="24"/>
                <w:szCs w:val="24"/>
                <w:lang w:val="ru-RU" w:eastAsia="ru-RU"/>
              </w:rPr>
              <w:t>о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б особенностях почвенно</w:t>
            </w:r>
            <w:r w:rsidR="0090202C">
              <w:rPr>
                <w:i/>
                <w:sz w:val="24"/>
                <w:szCs w:val="24"/>
                <w:lang w:val="ru-RU" w:eastAsia="ru-RU"/>
              </w:rPr>
              <w:t>го питания растений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Знакомятся со способами питания организмов; учатся выделять существенные признаки почвенного питания растений; объяснять роль питания в процессах обмена веществ.</w:t>
            </w:r>
          </w:p>
        </w:tc>
        <w:tc>
          <w:tcPr>
            <w:tcW w:w="1984" w:type="dxa"/>
          </w:tcPr>
          <w:p w:rsidR="00DD2821" w:rsidRPr="0067433C" w:rsidRDefault="00DD2821" w:rsidP="0090202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Работать с текстом и иллюстрациями учебника</w:t>
            </w:r>
            <w:r w:rsidR="0090202C">
              <w:rPr>
                <w:i/>
                <w:sz w:val="24"/>
                <w:szCs w:val="24"/>
                <w:lang w:val="ru-RU" w:eastAsia="ru-RU"/>
              </w:rPr>
              <w:t xml:space="preserve">; характеризовать автотроф. 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И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гетеротрофные организмы;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90202C" w:rsidRDefault="00DD2821" w:rsidP="0090202C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</w:t>
            </w:r>
            <w:r w:rsidR="0090202C">
              <w:rPr>
                <w:i/>
                <w:sz w:val="24"/>
                <w:szCs w:val="24"/>
                <w:lang w:val="ru-RU" w:eastAsia="ru-RU"/>
              </w:rPr>
              <w:t>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24, вопрос 1 письменно</w:t>
            </w:r>
          </w:p>
        </w:tc>
        <w:tc>
          <w:tcPr>
            <w:tcW w:w="850" w:type="dxa"/>
          </w:tcPr>
          <w:p w:rsidR="00DD2821" w:rsidRPr="0090202C" w:rsidRDefault="00D15A3C" w:rsidP="00786F40">
            <w:pPr>
              <w:rPr>
                <w:i/>
                <w:sz w:val="24"/>
                <w:szCs w:val="24"/>
                <w:lang w:val="ru-RU" w:eastAsia="ru-RU"/>
              </w:rPr>
            </w:pPr>
            <w:r w:rsidRPr="0090202C">
              <w:rPr>
                <w:i/>
                <w:sz w:val="24"/>
                <w:szCs w:val="24"/>
                <w:lang w:val="ru-RU" w:eastAsia="ru-RU"/>
              </w:rPr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2</w:t>
            </w:r>
            <w:r w:rsidRPr="0090202C">
              <w:rPr>
                <w:i/>
                <w:sz w:val="24"/>
                <w:szCs w:val="24"/>
                <w:lang w:val="ru-RU" w:eastAsia="ru-RU"/>
              </w:rPr>
              <w:t>.09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Удобрения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F451F" w:rsidP="00DF451F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Продолжить </w:t>
            </w:r>
            <w:proofErr w:type="spellStart"/>
            <w:r>
              <w:rPr>
                <w:i/>
                <w:sz w:val="24"/>
                <w:szCs w:val="24"/>
                <w:lang w:val="ru-RU" w:eastAsia="ru-RU"/>
              </w:rPr>
              <w:t>формиров</w:t>
            </w:r>
            <w:r w:rsidR="00DD2821" w:rsidRPr="0067433C">
              <w:rPr>
                <w:i/>
                <w:sz w:val="24"/>
                <w:szCs w:val="24"/>
                <w:lang w:val="ru-RU" w:eastAsia="ru-RU"/>
              </w:rPr>
              <w:t>знаний</w:t>
            </w:r>
            <w:proofErr w:type="spellEnd"/>
            <w:r w:rsidR="00DD2821" w:rsidRPr="0067433C">
              <w:rPr>
                <w:i/>
                <w:sz w:val="24"/>
                <w:szCs w:val="24"/>
                <w:lang w:val="ru-RU" w:eastAsia="ru-RU"/>
              </w:rPr>
              <w:t xml:space="preserve"> о почвенном питани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и растений, об </w:t>
            </w:r>
            <w:proofErr w:type="spellStart"/>
            <w:r>
              <w:rPr>
                <w:i/>
                <w:sz w:val="24"/>
                <w:szCs w:val="24"/>
                <w:lang w:val="ru-RU" w:eastAsia="ru-RU"/>
              </w:rPr>
              <w:t>органич</w:t>
            </w:r>
            <w:proofErr w:type="spellEnd"/>
            <w:r>
              <w:rPr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  <w:lang w:val="ru-RU" w:eastAsia="ru-RU"/>
              </w:rPr>
              <w:t>минеральн</w:t>
            </w:r>
            <w:proofErr w:type="gramStart"/>
            <w:r>
              <w:rPr>
                <w:i/>
                <w:sz w:val="24"/>
                <w:szCs w:val="24"/>
                <w:lang w:val="ru-RU" w:eastAsia="ru-RU"/>
              </w:rPr>
              <w:t>.у</w:t>
            </w:r>
            <w:proofErr w:type="gramEnd"/>
            <w:r>
              <w:rPr>
                <w:i/>
                <w:sz w:val="24"/>
                <w:szCs w:val="24"/>
                <w:lang w:val="ru-RU" w:eastAsia="ru-RU"/>
              </w:rPr>
              <w:t>добрен</w:t>
            </w:r>
            <w:proofErr w:type="spellEnd"/>
            <w:r w:rsidR="00DD2821"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Учащиеся формируют знания об управлении почвенным питанием растений; учатся определять необходимость внесения удобрений; 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овать основные группы удобрений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Коллекция минеральных удобрений; элек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тронно-образовательные ресурсы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25, вопрос 1-4</w:t>
            </w:r>
          </w:p>
        </w:tc>
        <w:tc>
          <w:tcPr>
            <w:tcW w:w="850" w:type="dxa"/>
          </w:tcPr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19</w:t>
            </w:r>
            <w:r w:rsidR="00D15A3C">
              <w:rPr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Фотосинтез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Познакомит учащихся с воздушным питанием растений; раскрыт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ь понятие «фотосинтез»;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 каким способом получают растения вещества, необходимые для питания, из воздуха; условия протекания фотосинтеза, роль хлоропластов и хлорофилла в образовании органических веществ.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роль хлоропластов и хлорофилла в образовании 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органических веществ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F451F" w:rsidP="00DD2821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ЭП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26 , стр. 96, вопрос 1-2</w:t>
            </w:r>
          </w:p>
        </w:tc>
        <w:tc>
          <w:tcPr>
            <w:tcW w:w="850" w:type="dxa"/>
          </w:tcPr>
          <w:p w:rsidR="00DD2821" w:rsidRPr="0067433C" w:rsidRDefault="00D15A3C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6</w:t>
            </w:r>
            <w:r>
              <w:rPr>
                <w:i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Значение фотосинтеза.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Раскрыть значение фотосинтеза в природе и жизни человека; обратить внимание учащихся на проблему загрязнения воздушной среды.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значение фотосинтеза в природе и жизни человека; основные проблемы загрязнения воздушной среды.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значение фотосинтеза в природе и жизни человека; анализировать полученную информацию.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26, стр. 96-97, вопрос 4, 5</w:t>
            </w:r>
          </w:p>
        </w:tc>
        <w:tc>
          <w:tcPr>
            <w:tcW w:w="850" w:type="dxa"/>
          </w:tcPr>
          <w:p w:rsidR="00DD2821" w:rsidRPr="006743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3</w:t>
            </w:r>
            <w:r w:rsidR="00D15A3C">
              <w:rPr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Питание бактерий и грибов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Познакомить учащихся с особенностями питания бактерий и грибов.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Знать; особенности питания грибов; особенности питания бактерий; черты отличия в питании грибов и бактерий. 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особен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ности питания грибов, бактерий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27, вопрос 1-3</w:t>
            </w:r>
          </w:p>
        </w:tc>
        <w:tc>
          <w:tcPr>
            <w:tcW w:w="850" w:type="dxa"/>
          </w:tcPr>
          <w:p w:rsidR="00DD2821" w:rsidRPr="00D15A3C" w:rsidRDefault="008F19DB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0</w:t>
            </w:r>
            <w:r w:rsidR="00D15A3C">
              <w:rPr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Гетеротрофное питание. Растительноядные животные.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Познакомить учащихся с особенностями гетеротрофного питания,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особенности гетеротрофного питания; способы добывания пищи; признаки гетеротрофного питания.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особ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енности гетеротрофного питания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П. 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28, </w:t>
            </w:r>
          </w:p>
        </w:tc>
        <w:tc>
          <w:tcPr>
            <w:tcW w:w="850" w:type="dxa"/>
          </w:tcPr>
          <w:p w:rsidR="00DD2821" w:rsidRPr="00D15A3C" w:rsidRDefault="00786F40" w:rsidP="00EA32C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17</w:t>
            </w:r>
            <w:r w:rsidR="00D15A3C">
              <w:rPr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Плотоядные и всеядные животные. Хищные растения.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Познакомить учащихся с особенностями питания плотоядных и 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всеядных животных,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особенности питания плотоядных и всеядных животных, хищных растений; существенные признаки питания животных.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особенности питания плотоядных и всеядных животных, хищных растений;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Электронно-образовательн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ые ресурсы (ЭОР), </w:t>
            </w:r>
          </w:p>
        </w:tc>
        <w:tc>
          <w:tcPr>
            <w:tcW w:w="709" w:type="dxa"/>
          </w:tcPr>
          <w:p w:rsidR="00DD2821" w:rsidRPr="0067433C" w:rsidRDefault="00B35411" w:rsidP="00DF451F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П.28</w:t>
            </w:r>
          </w:p>
        </w:tc>
        <w:tc>
          <w:tcPr>
            <w:tcW w:w="850" w:type="dxa"/>
          </w:tcPr>
          <w:p w:rsidR="00DD2821" w:rsidRPr="0067433C" w:rsidRDefault="00D15A3C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2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4</w:t>
            </w:r>
            <w:r>
              <w:rPr>
                <w:i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Газообмен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между организмом и окружающей средой. Дыхание животных.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Сформировать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знания о дыхании как компоненте обмена веществ, о роли кислорода в этом процессе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Знать; особенности дыхания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у животных; существенные признаки дыхания; роль кислорода в процессе дыхания.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Характеризоват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ь особенности процесса дыхания как компонента обмена веществ; объяснять роль кожи, жабр, тр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ахей, лёгких в процессе дыхания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Ф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Электронно-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П.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29, стр.108</w:t>
            </w:r>
          </w:p>
        </w:tc>
        <w:tc>
          <w:tcPr>
            <w:tcW w:w="850" w:type="dxa"/>
          </w:tcPr>
          <w:p w:rsidR="00DD2821" w:rsidRPr="0067433C" w:rsidRDefault="008F19DB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lastRenderedPageBreak/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4</w:t>
            </w:r>
            <w:r w:rsidR="00D15A3C">
              <w:rPr>
                <w:i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Дыхание растений.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Продолжить формирование знаний о дыхании организмов как составной части обмена веществ; о дыхании растений и его сущности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Знать: особенности дыхания растений; роль устьиц, чечевичек, межклетников в процессе дыхания. 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особенности дыхания у растений; определять значение дыхания в жизни растений;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о-образовательные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29, стр. 108-109, вопрос 1-4</w:t>
            </w:r>
          </w:p>
        </w:tc>
        <w:tc>
          <w:tcPr>
            <w:tcW w:w="850" w:type="dxa"/>
          </w:tcPr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21</w:t>
            </w:r>
            <w:r w:rsidR="00D15A3C">
              <w:rPr>
                <w:i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Передвижение веществ в организмах. Передвижение веществ у растений.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Продолжить формирование знаний о транспорте веществ в организмах как 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составной</w:t>
            </w:r>
            <w:proofErr w:type="gramEnd"/>
            <w:r w:rsidR="00DF451F">
              <w:rPr>
                <w:i/>
                <w:sz w:val="24"/>
                <w:szCs w:val="24"/>
                <w:lang w:val="ru-RU" w:eastAsia="ru-RU"/>
              </w:rPr>
              <w:t xml:space="preserve"> част обмена веществ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передвижение минеральных и органических веществ в растениях; значение этих процессов для растений.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передвижение минеральных и органических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 xml:space="preserve"> веществ в растениях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DF451F">
              <w:rPr>
                <w:i/>
                <w:sz w:val="24"/>
                <w:szCs w:val="24"/>
                <w:lang w:val="ru-RU" w:eastAsia="ru-RU"/>
              </w:rPr>
              <w:t>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30, вопрос 1-3</w:t>
            </w:r>
          </w:p>
        </w:tc>
        <w:tc>
          <w:tcPr>
            <w:tcW w:w="850" w:type="dxa"/>
          </w:tcPr>
          <w:p w:rsidR="00DD2821" w:rsidRPr="0067433C" w:rsidRDefault="008F19DB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8</w:t>
            </w:r>
            <w:r w:rsidR="00D15A3C">
              <w:rPr>
                <w:i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Лабораторная работа № 1 «Передвижение веществ по побегу растения»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2268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Продолжить формирование знаний о транспорте веществ в организмах как составной част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и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обмена веществ, раскрыть значение проводящей функции стебля.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передвижение минеральных и органических веществ в растениях; значение этих процессов для растений.</w:t>
            </w:r>
          </w:p>
        </w:tc>
        <w:tc>
          <w:tcPr>
            <w:tcW w:w="1984" w:type="dxa"/>
          </w:tcPr>
          <w:p w:rsidR="00DD2821" w:rsidRPr="0067433C" w:rsidRDefault="00DD2821" w:rsidP="00DF451F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передвижение минеральных и органических веществ в растениях; определять значение этих процессов для растений;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Срез побега липы, комнатные растения.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Оформить лабораторную работу.</w:t>
            </w:r>
          </w:p>
        </w:tc>
        <w:tc>
          <w:tcPr>
            <w:tcW w:w="850" w:type="dxa"/>
          </w:tcPr>
          <w:p w:rsidR="00DD2821" w:rsidRPr="00FC6C4F" w:rsidRDefault="00786F40" w:rsidP="00DD2821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5</w:t>
            </w:r>
            <w:r w:rsidR="008F19DB">
              <w:rPr>
                <w:i/>
                <w:sz w:val="24"/>
                <w:szCs w:val="24"/>
                <w:lang w:val="ru-RU" w:eastAsia="ru-RU"/>
              </w:rPr>
              <w:t>.12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Передвижение веществ у животных.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Познакомит учащихся с особенностями процесса передвижения веществ у животных;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Знать: особенности процесса передвижения веществ у животных; роль </w:t>
            </w:r>
            <w:proofErr w:type="spellStart"/>
            <w:r w:rsidRPr="0067433C">
              <w:rPr>
                <w:i/>
                <w:sz w:val="24"/>
                <w:szCs w:val="24"/>
                <w:lang w:val="ru-RU" w:eastAsia="ru-RU"/>
              </w:rPr>
              <w:t>гемолимфы</w:t>
            </w:r>
            <w:proofErr w:type="spell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и крови в транспорте веществ в организме животного.</w:t>
            </w:r>
          </w:p>
        </w:tc>
        <w:tc>
          <w:tcPr>
            <w:tcW w:w="1984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особенности процесса передвижения веществ у животных; объяснять роль </w:t>
            </w:r>
            <w:proofErr w:type="spellStart"/>
            <w:r w:rsidRPr="0067433C">
              <w:rPr>
                <w:i/>
                <w:sz w:val="24"/>
                <w:szCs w:val="24"/>
                <w:lang w:val="ru-RU" w:eastAsia="ru-RU"/>
              </w:rPr>
              <w:t>гемолимфы</w:t>
            </w:r>
            <w:proofErr w:type="spell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и крови в транспорте веществ в организме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Электронно-обра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П.31, вопрос 3 письменно</w:t>
            </w:r>
          </w:p>
        </w:tc>
        <w:tc>
          <w:tcPr>
            <w:tcW w:w="850" w:type="dxa"/>
          </w:tcPr>
          <w:p w:rsidR="00DD2821" w:rsidRPr="006743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12</w:t>
            </w:r>
            <w:r w:rsidR="00D15A3C">
              <w:rPr>
                <w:i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2C10E8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i/>
                <w:sz w:val="24"/>
                <w:szCs w:val="24"/>
                <w:lang w:val="ru-RU" w:eastAsia="ru-RU"/>
              </w:rPr>
              <w:t>Освобожден</w:t>
            </w:r>
            <w:r w:rsidR="00DD2821" w:rsidRPr="0067433C">
              <w:rPr>
                <w:i/>
                <w:sz w:val="24"/>
                <w:szCs w:val="24"/>
                <w:lang w:val="ru-RU" w:eastAsia="ru-RU"/>
              </w:rPr>
              <w:t>организма</w:t>
            </w:r>
            <w:proofErr w:type="spellEnd"/>
            <w:r w:rsidR="00DD2821" w:rsidRPr="0067433C">
              <w:rPr>
                <w:i/>
                <w:sz w:val="24"/>
                <w:szCs w:val="24"/>
                <w:lang w:val="ru-RU" w:eastAsia="ru-RU"/>
              </w:rPr>
              <w:t xml:space="preserve"> от вредных продуктов жизнедеятельности. Выделение у растений.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Расширить знания учащихся об обмене веществ на основе формирования понятия о выд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елении как его составной части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процесс выделения у растений; что такое листопад; значение выделения в жизни растений.</w:t>
            </w:r>
          </w:p>
        </w:tc>
        <w:tc>
          <w:tcPr>
            <w:tcW w:w="1984" w:type="dxa"/>
          </w:tcPr>
          <w:p w:rsidR="00DD2821" w:rsidRPr="0067433C" w:rsidRDefault="00DD2821" w:rsidP="004B2DA6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объяснять роль корней, устьиц, листьев в удалении продуктов 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 xml:space="preserve">обмена веществ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32, стр. 118-120, вопрос 1-2</w:t>
            </w:r>
          </w:p>
        </w:tc>
        <w:tc>
          <w:tcPr>
            <w:tcW w:w="850" w:type="dxa"/>
          </w:tcPr>
          <w:p w:rsidR="00DD2821" w:rsidRPr="0067433C" w:rsidRDefault="00D15A3C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9</w:t>
            </w:r>
            <w:r>
              <w:rPr>
                <w:i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77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Выделение у животных.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Познакомить учащихся с особенностями процесса выделения у животных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;.</w:t>
            </w:r>
            <w:proofErr w:type="gramEnd"/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особенности удаления продуктов обмена веществ из организма животного.</w:t>
            </w:r>
          </w:p>
        </w:tc>
        <w:tc>
          <w:tcPr>
            <w:tcW w:w="1984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особенности удаления продуктов обмена веществ из организма животного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;.</w:t>
            </w:r>
            <w:proofErr w:type="gramEnd"/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Электронно-образовательны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32, стр. 120-121</w:t>
            </w:r>
          </w:p>
        </w:tc>
        <w:tc>
          <w:tcPr>
            <w:tcW w:w="850" w:type="dxa"/>
          </w:tcPr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9.01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Обобщающий урок по теме «Жизнедеятельность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Систематизировать и обобщить знания об обмене веществ как главном признаке жизни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основные процессы жизнедеятельности организмов.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Обобщают знания об обмене веществ как главном признаке жизни.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Повторить п. 23-32</w:t>
            </w:r>
          </w:p>
        </w:tc>
        <w:tc>
          <w:tcPr>
            <w:tcW w:w="850" w:type="dxa"/>
          </w:tcPr>
          <w:p w:rsidR="00DD2821" w:rsidRPr="008F19DB" w:rsidRDefault="008F19DB" w:rsidP="00786F40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6</w:t>
            </w:r>
            <w:r>
              <w:rPr>
                <w:i/>
                <w:sz w:val="24"/>
                <w:szCs w:val="24"/>
                <w:lang w:val="ru-RU" w:eastAsia="ru-RU"/>
              </w:rPr>
              <w:t>.01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Контрольная работа № 1 по теме «Жизнедеят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ельность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КР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Систематизировать и обобщить знания об обмене веществ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основные процессы жизнедеятельности организмов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Не задано</w:t>
            </w:r>
          </w:p>
        </w:tc>
        <w:tc>
          <w:tcPr>
            <w:tcW w:w="850" w:type="dxa"/>
          </w:tcPr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23</w:t>
            </w:r>
            <w:r w:rsidR="00812792">
              <w:rPr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724349" w:rsidRPr="00E371A4" w:rsidTr="00D15A3C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14034" w:type="dxa"/>
            <w:gridSpan w:val="10"/>
          </w:tcPr>
          <w:p w:rsidR="00724349" w:rsidRPr="0067433C" w:rsidRDefault="00724349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                                                                       Раздел 2. Размножение, рост и развитие организмов (6ч)</w:t>
            </w:r>
          </w:p>
        </w:tc>
        <w:tc>
          <w:tcPr>
            <w:tcW w:w="1417" w:type="dxa"/>
            <w:gridSpan w:val="2"/>
          </w:tcPr>
          <w:p w:rsidR="00724349" w:rsidRPr="0067433C" w:rsidRDefault="00724349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D15A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Размножение организмов, его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 xml:space="preserve"> значение. </w:t>
            </w:r>
            <w:proofErr w:type="gramStart"/>
            <w:r w:rsidR="002C10E8">
              <w:rPr>
                <w:i/>
                <w:sz w:val="24"/>
                <w:szCs w:val="24"/>
                <w:lang w:val="ru-RU" w:eastAsia="ru-RU"/>
              </w:rPr>
              <w:t>Бесполое</w:t>
            </w:r>
            <w:proofErr w:type="gramEnd"/>
            <w:r w:rsidR="002C10E8">
              <w:rPr>
                <w:i/>
                <w:sz w:val="24"/>
                <w:szCs w:val="24"/>
                <w:lang w:val="ru-RU" w:eastAsia="ru-RU"/>
              </w:rPr>
              <w:t xml:space="preserve"> размножен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Лабораторная работ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 xml:space="preserve">а № 2 «Вегетативное размножен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комнатных растений»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Сформировать знания о размножении организмов, его биологическом значении, о способах размножения, особенностях бесполого размножения.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размножение организмов; способы размножения; свойства и роль размножения.</w:t>
            </w:r>
          </w:p>
        </w:tc>
        <w:tc>
          <w:tcPr>
            <w:tcW w:w="1984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размножение как важнейшее свойство живых организмов; характеризовать способы размножения организмов -  бесполым размножением 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 xml:space="preserve">растений и животных;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П. 33, </w:t>
            </w:r>
          </w:p>
        </w:tc>
        <w:tc>
          <w:tcPr>
            <w:tcW w:w="850" w:type="dxa"/>
          </w:tcPr>
          <w:p w:rsidR="00DD2821" w:rsidRPr="00812792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30</w:t>
            </w:r>
            <w:r w:rsidR="00812792">
              <w:rPr>
                <w:i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Половое размножение.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Продолжить формирование знаний о размножении </w:t>
            </w:r>
          </w:p>
        </w:tc>
        <w:tc>
          <w:tcPr>
            <w:tcW w:w="3260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особенности полового размножения; значение полового размножения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;.</w:t>
            </w:r>
            <w:proofErr w:type="gramEnd"/>
          </w:p>
        </w:tc>
        <w:tc>
          <w:tcPr>
            <w:tcW w:w="1984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особенности полового размножения.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-образовательные ресурсы (ЭОР</w:t>
            </w:r>
            <w:proofErr w:type="gramEnd"/>
          </w:p>
        </w:tc>
        <w:tc>
          <w:tcPr>
            <w:tcW w:w="709" w:type="dxa"/>
          </w:tcPr>
          <w:p w:rsidR="00DD2821" w:rsidRPr="0067433C" w:rsidRDefault="002C10E8" w:rsidP="00DD2821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 xml:space="preserve">П. 34, </w:t>
            </w:r>
          </w:p>
        </w:tc>
        <w:tc>
          <w:tcPr>
            <w:tcW w:w="850" w:type="dxa"/>
          </w:tcPr>
          <w:p w:rsidR="00DD2821" w:rsidRPr="00FC6C4F" w:rsidRDefault="00786F40" w:rsidP="008F19DB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6</w:t>
            </w:r>
            <w:r w:rsidR="00FC6C4F">
              <w:rPr>
                <w:i/>
                <w:sz w:val="24"/>
                <w:szCs w:val="24"/>
                <w:lang w:val="ru-RU" w:eastAsia="ru-RU"/>
              </w:rPr>
              <w:t>.0</w:t>
            </w:r>
            <w:r w:rsidR="008F19DB">
              <w:rPr>
                <w:i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D15A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Рост и разви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тие – свойства живых организмов. Л/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№ 3 «Определение возраста дерева  по спилу»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Продолжить формирование знаний о свойствах живых организмов на примере их роста и развития, о причинах роста – делении и увеличении размеров клеток</w:t>
            </w: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,.</w:t>
            </w:r>
            <w:proofErr w:type="gramEnd"/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рост и развитие организмов; причины роста и развития; роль роста и развития в жизни организмов.</w:t>
            </w:r>
          </w:p>
        </w:tc>
        <w:tc>
          <w:tcPr>
            <w:tcW w:w="1984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процессы роста и развития организмов; анализировать полученную информацию.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Электронно-образовательны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е ресурсы (ЭОР)</w:t>
            </w:r>
          </w:p>
        </w:tc>
        <w:tc>
          <w:tcPr>
            <w:tcW w:w="709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П. 35, </w:t>
            </w:r>
          </w:p>
        </w:tc>
        <w:tc>
          <w:tcPr>
            <w:tcW w:w="850" w:type="dxa"/>
          </w:tcPr>
          <w:p w:rsidR="00DD2821" w:rsidRPr="0090202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13</w:t>
            </w:r>
            <w:r w:rsidR="0090202C">
              <w:rPr>
                <w:i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Влияние вредных привычек на индивидуальное развитие и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здоровье человека.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DD2821" w:rsidRPr="0067433C" w:rsidRDefault="00DD2821" w:rsidP="002C10E8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Познакомить учащихся с негативным влиянием вредны</w:t>
            </w:r>
            <w:r w:rsidR="002C10E8">
              <w:rPr>
                <w:i/>
                <w:sz w:val="24"/>
                <w:szCs w:val="24"/>
                <w:lang w:val="ru-RU" w:eastAsia="ru-RU"/>
              </w:rPr>
              <w:t>х привычек на развитие человека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негативное влияние вредных привычек на развитие человека.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негативное влияние вредных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 xml:space="preserve"> привычек на развитие человека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>-образовательные ресурсы (ЭОР</w:t>
            </w:r>
            <w:proofErr w:type="gramEnd"/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Стр. 130-131</w:t>
            </w:r>
          </w:p>
        </w:tc>
        <w:tc>
          <w:tcPr>
            <w:tcW w:w="85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20</w:t>
            </w:r>
            <w:r w:rsidR="0090202C">
              <w:rPr>
                <w:i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Обобщающий урок по теме «Размножение, рост и развитие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Систематизировать и обобщить знания о размножении, росте и развитии как важнейших свойствах живых организмов;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размножение, рост, развитие; способы размножения.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Обобщают знания о размножении, росте и развитии организмов.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Повторить п. 33-35</w:t>
            </w:r>
          </w:p>
        </w:tc>
        <w:tc>
          <w:tcPr>
            <w:tcW w:w="850" w:type="dxa"/>
          </w:tcPr>
          <w:p w:rsidR="00DD2821" w:rsidRPr="008F19DB" w:rsidRDefault="00786F40" w:rsidP="00A30476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27.02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2C10E8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Контрольная работа № 2 по теме «Размножение, рост и развитие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Систематизировать и обобщить знания о разм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 xml:space="preserve">ножении,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размножение, рост, развитие; способы размножения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Не задано</w:t>
            </w:r>
          </w:p>
        </w:tc>
        <w:tc>
          <w:tcPr>
            <w:tcW w:w="850" w:type="dxa"/>
          </w:tcPr>
          <w:p w:rsidR="00DD2821" w:rsidRPr="006743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6</w:t>
            </w:r>
            <w:r w:rsidR="0090202C">
              <w:rPr>
                <w:i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E371A4" w:rsidTr="00D15A3C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9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b/>
                <w:i/>
                <w:sz w:val="24"/>
                <w:szCs w:val="24"/>
                <w:lang w:val="ru-RU" w:eastAsia="ru-RU"/>
              </w:rPr>
              <w:t xml:space="preserve">                                                          Раздел 3. Регуляция жизнедеятельности организмов (9 ч)</w:t>
            </w:r>
          </w:p>
        </w:tc>
        <w:tc>
          <w:tcPr>
            <w:tcW w:w="2126" w:type="dxa"/>
            <w:gridSpan w:val="3"/>
          </w:tcPr>
          <w:p w:rsidR="00DD2821" w:rsidRPr="0067433C" w:rsidRDefault="00DD2821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D2821" w:rsidRPr="0067433C" w:rsidRDefault="00DD2821" w:rsidP="00DD2821">
            <w:pPr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Способность организмов воспринимать воздействия внешней среды и реагировать на них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ИНМ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Сформировать у учащихся знания о раздражимости – свойстве, присущем всем живым организмам, ответной реакции организма на действия различных раздражителей.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особенности удаления продуктов обмена веществ из организма животного; что такое раздражимость.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особенности удаления продуктов обмена веществ из организма животного; определять значение выделения в жизни животных;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Электронно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>-образовательные ресурсы (ЭОР)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 36, вопрос 1-2</w:t>
            </w:r>
          </w:p>
        </w:tc>
        <w:tc>
          <w:tcPr>
            <w:tcW w:w="850" w:type="dxa"/>
          </w:tcPr>
          <w:p w:rsidR="00DD2821" w:rsidRPr="0090202C" w:rsidRDefault="00FC6C4F" w:rsidP="00786F40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  <w:r w:rsidR="00786F40">
              <w:rPr>
                <w:i/>
                <w:sz w:val="24"/>
                <w:szCs w:val="24"/>
                <w:lang w:val="ru-RU" w:eastAsia="ru-RU"/>
              </w:rPr>
              <w:t>3</w:t>
            </w:r>
            <w:r w:rsidR="0090202C">
              <w:rPr>
                <w:i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</w:tcPr>
          <w:p w:rsidR="00DD2821" w:rsidRPr="0067433C" w:rsidRDefault="00DD2821" w:rsidP="00FC40B3">
            <w:pPr>
              <w:jc w:val="both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Гуморальная регуляция жизнедеятельности организмов.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Сформировать знания о гуморальной регуляции жи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 xml:space="preserve">знедеятельности организмов 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Знать: что такое гормоны; рол гормонов; особенности гуморальной регуляции 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биологически активные вещества – гормоны;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П.37, вопрос 1-3</w:t>
            </w:r>
          </w:p>
        </w:tc>
        <w:tc>
          <w:tcPr>
            <w:tcW w:w="850" w:type="dxa"/>
          </w:tcPr>
          <w:p w:rsidR="00DD2821" w:rsidRPr="0090202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20</w:t>
            </w:r>
            <w:r w:rsidR="0090202C">
              <w:rPr>
                <w:i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Нейрогумор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альная регуляция жизнедеятельности многоклеточных животных.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К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Расширить знания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учащихся о регуляции жизнедеятельности организма на основе 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>знакомства с нервной регуляцией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Знать: строение нервной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системы; нейрон, рефлекс; регуляция жизнедеятельности организмов.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Характеризоват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ь механизмы нейрогуморальной регуляции процессов жизнедеятельности организмов;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Ф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О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 в ГР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Электронно-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 xml:space="preserve">П.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38, вопрос 4 письменно</w:t>
            </w:r>
          </w:p>
        </w:tc>
        <w:tc>
          <w:tcPr>
            <w:tcW w:w="850" w:type="dxa"/>
          </w:tcPr>
          <w:p w:rsidR="00DD2821" w:rsidRPr="00FC6C4F" w:rsidRDefault="00786F40" w:rsidP="00DD2821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lastRenderedPageBreak/>
              <w:t>27.03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320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27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Лабораторная работа № 4 «Изучение реакции аквариумных рыб на раздражители и формирование у них рефлексов»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Расширить знания учащихся о регуляции жизнедеятельности организма на основе знакомства с нервной регуляцией; 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>нервная система, нейрон, рефлекс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строение нервной системы; нейрон, рефлекс; регуляция жизнедеятельности организмов.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Характеризовать механизмы нейрогуморальной регуляции процессов жизнедеятельности организмов;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Оформить лабораторную работу</w:t>
            </w:r>
          </w:p>
        </w:tc>
        <w:tc>
          <w:tcPr>
            <w:tcW w:w="850" w:type="dxa"/>
          </w:tcPr>
          <w:p w:rsidR="00DD2821" w:rsidRPr="0090202C" w:rsidRDefault="008F19DB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3</w:t>
            </w:r>
            <w:r w:rsidR="0090202C">
              <w:rPr>
                <w:i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Поведение организмов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Сформировать у учащихся первоначальные представления о поведении организмов, о различных формах поведения в зависимости от уровня организации организмов.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виды поведения животных; значение поведения в жизни организма.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Характеризовать виды поведения; определять значение поведения в жизни организмов; наблюдать за жизнедеятельностью организмов.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П.39, вопрос 103</w:t>
            </w:r>
          </w:p>
        </w:tc>
        <w:tc>
          <w:tcPr>
            <w:tcW w:w="850" w:type="dxa"/>
          </w:tcPr>
          <w:p w:rsidR="00DD2821" w:rsidRPr="0090202C" w:rsidRDefault="00786F40" w:rsidP="00A30476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  <w:r w:rsidR="008F19DB">
              <w:rPr>
                <w:i/>
                <w:sz w:val="24"/>
                <w:szCs w:val="24"/>
                <w:lang w:val="ru-RU" w:eastAsia="ru-RU"/>
              </w:rPr>
              <w:t>0</w:t>
            </w:r>
            <w:r w:rsidR="0090202C">
              <w:rPr>
                <w:i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Движение организмов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proofErr w:type="gramStart"/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показать разнообразие способов передвижения одноклеточных и многоклеточных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животных в водной, наземной, воздушной средах и в почве.</w:t>
            </w:r>
            <w:proofErr w:type="gramEnd"/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Знать: как происходит движение организмов; многообразие способов движения.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Работать с текстом; анализировать полученную информацию; наблюдать за 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процессами жизнедеятельности.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ФО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П.40,  вопрос 1-3</w:t>
            </w:r>
          </w:p>
        </w:tc>
        <w:tc>
          <w:tcPr>
            <w:tcW w:w="850" w:type="dxa"/>
          </w:tcPr>
          <w:p w:rsidR="00DD2821" w:rsidRPr="0090202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</w:t>
            </w:r>
            <w:r w:rsidR="008F19DB">
              <w:rPr>
                <w:i/>
                <w:sz w:val="24"/>
                <w:szCs w:val="24"/>
                <w:lang w:val="ru-RU" w:eastAsia="ru-RU"/>
              </w:rPr>
              <w:t>7</w:t>
            </w:r>
            <w:r w:rsidR="0090202C">
              <w:rPr>
                <w:i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Организм – единое целое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Обобщить и систематизировать знания о строении и жизнедеятельно</w:t>
            </w:r>
            <w:r w:rsidR="00DC2C3E">
              <w:rPr>
                <w:i/>
                <w:sz w:val="24"/>
                <w:szCs w:val="24"/>
                <w:lang w:val="ru-RU" w:eastAsia="ru-RU"/>
              </w:rPr>
              <w:t>сти организмов различных царств</w:t>
            </w:r>
            <w:r w:rsidRPr="0067433C">
              <w:rPr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процессы жизнедеятельности организмов разных царств.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Обобщают и систематизируют знания о многоклеточном организме, 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СР</w:t>
            </w:r>
          </w:p>
        </w:tc>
        <w:tc>
          <w:tcPr>
            <w:tcW w:w="1843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 xml:space="preserve">Электронно-образовательные ресурсы (ЭОР), 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П.41, вопрос 1-2</w:t>
            </w:r>
          </w:p>
        </w:tc>
        <w:tc>
          <w:tcPr>
            <w:tcW w:w="850" w:type="dxa"/>
          </w:tcPr>
          <w:p w:rsidR="00DD2821" w:rsidRPr="00FC6C4F" w:rsidRDefault="00786F40" w:rsidP="00DD2821">
            <w:pPr>
              <w:rPr>
                <w:i/>
                <w:sz w:val="24"/>
                <w:szCs w:val="24"/>
                <w:lang w:val="ru-RU"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</w:t>
            </w:r>
            <w:r w:rsidR="008F19DB">
              <w:rPr>
                <w:i/>
                <w:sz w:val="24"/>
                <w:szCs w:val="24"/>
                <w:lang w:val="ru-RU" w:eastAsia="ru-RU"/>
              </w:rPr>
              <w:t>4.0</w:t>
            </w:r>
            <w:r>
              <w:rPr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Обобщающий урок по теме  «Регуляция жизнедеятельности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1984" w:type="dxa"/>
          </w:tcPr>
          <w:p w:rsidR="00DD2821" w:rsidRPr="0067433C" w:rsidRDefault="00DD2821" w:rsidP="00DC2C3E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Обобщают знания о регуляции жизнедеятельности организмов; развитие представления о единстве органического мира.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ФО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Повторить п.36-41</w:t>
            </w:r>
          </w:p>
        </w:tc>
        <w:tc>
          <w:tcPr>
            <w:tcW w:w="850" w:type="dxa"/>
          </w:tcPr>
          <w:p w:rsidR="00DD2821" w:rsidRPr="006743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8</w:t>
            </w:r>
            <w:r w:rsidR="0090202C">
              <w:rPr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511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Контрольная работа № 3 по теме «Регуляция жизнедеятельности организмов»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Систематизировать и обобщить материал о значении согласованной работы органов для поддержания целостности организма.</w:t>
            </w: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Знать: как происходит согласованная работа органов для поддержания целостности организма.</w:t>
            </w: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Применение полученных знаний на уроке и в жизни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КР</w:t>
            </w: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Не задано</w:t>
            </w:r>
          </w:p>
        </w:tc>
        <w:tc>
          <w:tcPr>
            <w:tcW w:w="850" w:type="dxa"/>
          </w:tcPr>
          <w:p w:rsidR="00DD2821" w:rsidRPr="0067433C" w:rsidRDefault="00786F40" w:rsidP="008F19DB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15</w:t>
            </w:r>
            <w:r w:rsidR="0090202C">
              <w:rPr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D15A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Повторение  курса биологии за 6 класс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D2821" w:rsidRPr="0090202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22</w:t>
            </w:r>
            <w:r w:rsidR="0090202C">
              <w:rPr>
                <w:i/>
                <w:sz w:val="24"/>
                <w:szCs w:val="24"/>
                <w:lang w:eastAsia="ru-RU"/>
              </w:rPr>
              <w:t>.05</w:t>
            </w:r>
          </w:p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D2821" w:rsidRPr="0067433C" w:rsidTr="008F19DB">
        <w:tblPrEx>
          <w:tblLook w:val="04A0" w:firstRow="1" w:lastRow="0" w:firstColumn="1" w:lastColumn="0" w:noHBand="0" w:noVBand="1"/>
        </w:tblPrEx>
        <w:trPr>
          <w:gridAfter w:val="1"/>
          <w:wAfter w:w="236" w:type="dxa"/>
        </w:trPr>
        <w:tc>
          <w:tcPr>
            <w:tcW w:w="5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  <w:r w:rsidRPr="0067433C">
              <w:rPr>
                <w:i/>
                <w:sz w:val="24"/>
                <w:szCs w:val="24"/>
                <w:lang w:val="ru-RU" w:eastAsia="ru-RU"/>
              </w:rPr>
              <w:t>Подведение итогов года</w:t>
            </w: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D2821" w:rsidRPr="0067433C" w:rsidRDefault="00786F40" w:rsidP="00DD2821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val="ru-RU" w:eastAsia="ru-RU"/>
              </w:rPr>
              <w:t>29</w:t>
            </w:r>
            <w:r w:rsidR="0090202C">
              <w:rPr>
                <w:i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567" w:type="dxa"/>
          </w:tcPr>
          <w:p w:rsidR="00DD2821" w:rsidRPr="0067433C" w:rsidRDefault="00DD2821" w:rsidP="00DD2821">
            <w:pPr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D969D9" w:rsidRPr="0067433C" w:rsidRDefault="00D969D9">
      <w:pPr>
        <w:rPr>
          <w:i/>
          <w:sz w:val="24"/>
          <w:szCs w:val="24"/>
          <w:lang w:val="ru-RU"/>
        </w:rPr>
      </w:pPr>
    </w:p>
    <w:sectPr w:rsidR="00D969D9" w:rsidRPr="0067433C" w:rsidSect="009209E1">
      <w:pgSz w:w="16838" w:h="11906" w:orient="landscape"/>
      <w:pgMar w:top="709" w:right="709" w:bottom="851" w:left="709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1238"/>
    <w:multiLevelType w:val="hybridMultilevel"/>
    <w:tmpl w:val="FABCB15C"/>
    <w:lvl w:ilvl="0" w:tplc="A686FC00">
      <w:start w:val="1"/>
      <w:numFmt w:val="bullet"/>
      <w:lvlText w:val="и"/>
      <w:lvlJc w:val="left"/>
    </w:lvl>
    <w:lvl w:ilvl="1" w:tplc="2EA28B9E">
      <w:start w:val="9"/>
      <w:numFmt w:val="decimal"/>
      <w:lvlText w:val="%2)"/>
      <w:lvlJc w:val="left"/>
    </w:lvl>
    <w:lvl w:ilvl="2" w:tplc="C96AA214">
      <w:numFmt w:val="decimal"/>
      <w:lvlText w:val=""/>
      <w:lvlJc w:val="left"/>
    </w:lvl>
    <w:lvl w:ilvl="3" w:tplc="8042C7DA">
      <w:numFmt w:val="decimal"/>
      <w:lvlText w:val=""/>
      <w:lvlJc w:val="left"/>
    </w:lvl>
    <w:lvl w:ilvl="4" w:tplc="7ED2DFC6">
      <w:numFmt w:val="decimal"/>
      <w:lvlText w:val=""/>
      <w:lvlJc w:val="left"/>
    </w:lvl>
    <w:lvl w:ilvl="5" w:tplc="4F2EEDFA">
      <w:numFmt w:val="decimal"/>
      <w:lvlText w:val=""/>
      <w:lvlJc w:val="left"/>
    </w:lvl>
    <w:lvl w:ilvl="6" w:tplc="329613CC">
      <w:numFmt w:val="decimal"/>
      <w:lvlText w:val=""/>
      <w:lvlJc w:val="left"/>
    </w:lvl>
    <w:lvl w:ilvl="7" w:tplc="DBEA18D0">
      <w:numFmt w:val="decimal"/>
      <w:lvlText w:val=""/>
      <w:lvlJc w:val="left"/>
    </w:lvl>
    <w:lvl w:ilvl="8" w:tplc="471689F4">
      <w:numFmt w:val="decimal"/>
      <w:lvlText w:val=""/>
      <w:lvlJc w:val="left"/>
    </w:lvl>
  </w:abstractNum>
  <w:abstractNum w:abstractNumId="3">
    <w:nsid w:val="00001E1F"/>
    <w:multiLevelType w:val="hybridMultilevel"/>
    <w:tmpl w:val="973A329A"/>
    <w:lvl w:ilvl="0" w:tplc="BB5C681E">
      <w:start w:val="1"/>
      <w:numFmt w:val="bullet"/>
      <w:lvlText w:val="и"/>
      <w:lvlJc w:val="left"/>
    </w:lvl>
    <w:lvl w:ilvl="1" w:tplc="A2C29570">
      <w:start w:val="7"/>
      <w:numFmt w:val="decimal"/>
      <w:lvlText w:val="%2)"/>
      <w:lvlJc w:val="left"/>
    </w:lvl>
    <w:lvl w:ilvl="2" w:tplc="9634DE2E">
      <w:numFmt w:val="decimal"/>
      <w:lvlText w:val=""/>
      <w:lvlJc w:val="left"/>
    </w:lvl>
    <w:lvl w:ilvl="3" w:tplc="3886F0DE">
      <w:numFmt w:val="decimal"/>
      <w:lvlText w:val=""/>
      <w:lvlJc w:val="left"/>
    </w:lvl>
    <w:lvl w:ilvl="4" w:tplc="054C9146">
      <w:numFmt w:val="decimal"/>
      <w:lvlText w:val=""/>
      <w:lvlJc w:val="left"/>
    </w:lvl>
    <w:lvl w:ilvl="5" w:tplc="C6EA723C">
      <w:numFmt w:val="decimal"/>
      <w:lvlText w:val=""/>
      <w:lvlJc w:val="left"/>
    </w:lvl>
    <w:lvl w:ilvl="6" w:tplc="DA0A56C8">
      <w:numFmt w:val="decimal"/>
      <w:lvlText w:val=""/>
      <w:lvlJc w:val="left"/>
    </w:lvl>
    <w:lvl w:ilvl="7" w:tplc="B204BD4A">
      <w:numFmt w:val="decimal"/>
      <w:lvlText w:val=""/>
      <w:lvlJc w:val="left"/>
    </w:lvl>
    <w:lvl w:ilvl="8" w:tplc="4D7C086E">
      <w:numFmt w:val="decimal"/>
      <w:lvlText w:val=""/>
      <w:lvlJc w:val="left"/>
    </w:lvl>
  </w:abstractNum>
  <w:abstractNum w:abstractNumId="4">
    <w:nsid w:val="00002213"/>
    <w:multiLevelType w:val="hybridMultilevel"/>
    <w:tmpl w:val="96629172"/>
    <w:lvl w:ilvl="0" w:tplc="6D12DDAE">
      <w:start w:val="1"/>
      <w:numFmt w:val="bullet"/>
      <w:lvlText w:val="к"/>
      <w:lvlJc w:val="left"/>
    </w:lvl>
    <w:lvl w:ilvl="1" w:tplc="1BE0E85C">
      <w:start w:val="1"/>
      <w:numFmt w:val="bullet"/>
      <w:lvlText w:val="В"/>
      <w:lvlJc w:val="left"/>
    </w:lvl>
    <w:lvl w:ilvl="2" w:tplc="C006622A">
      <w:numFmt w:val="decimal"/>
      <w:lvlText w:val=""/>
      <w:lvlJc w:val="left"/>
    </w:lvl>
    <w:lvl w:ilvl="3" w:tplc="3FCAA46A">
      <w:numFmt w:val="decimal"/>
      <w:lvlText w:val=""/>
      <w:lvlJc w:val="left"/>
    </w:lvl>
    <w:lvl w:ilvl="4" w:tplc="EDB49650">
      <w:numFmt w:val="decimal"/>
      <w:lvlText w:val=""/>
      <w:lvlJc w:val="left"/>
    </w:lvl>
    <w:lvl w:ilvl="5" w:tplc="EA4050F8">
      <w:numFmt w:val="decimal"/>
      <w:lvlText w:val=""/>
      <w:lvlJc w:val="left"/>
    </w:lvl>
    <w:lvl w:ilvl="6" w:tplc="8AFC73AC">
      <w:numFmt w:val="decimal"/>
      <w:lvlText w:val=""/>
      <w:lvlJc w:val="left"/>
    </w:lvl>
    <w:lvl w:ilvl="7" w:tplc="1F3EE14A">
      <w:numFmt w:val="decimal"/>
      <w:lvlText w:val=""/>
      <w:lvlJc w:val="left"/>
    </w:lvl>
    <w:lvl w:ilvl="8" w:tplc="6F20A9C0">
      <w:numFmt w:val="decimal"/>
      <w:lvlText w:val=""/>
      <w:lvlJc w:val="left"/>
    </w:lvl>
  </w:abstractNum>
  <w:abstractNum w:abstractNumId="5">
    <w:nsid w:val="00003B25"/>
    <w:multiLevelType w:val="hybridMultilevel"/>
    <w:tmpl w:val="B6789E2E"/>
    <w:lvl w:ilvl="0" w:tplc="EA962664">
      <w:start w:val="1"/>
      <w:numFmt w:val="bullet"/>
      <w:lvlText w:val="и"/>
      <w:lvlJc w:val="left"/>
    </w:lvl>
    <w:lvl w:ilvl="1" w:tplc="275AFD38">
      <w:start w:val="1"/>
      <w:numFmt w:val="decimal"/>
      <w:lvlText w:val="%2)"/>
      <w:lvlJc w:val="left"/>
    </w:lvl>
    <w:lvl w:ilvl="2" w:tplc="F64EA08E">
      <w:numFmt w:val="decimal"/>
      <w:lvlText w:val=""/>
      <w:lvlJc w:val="left"/>
    </w:lvl>
    <w:lvl w:ilvl="3" w:tplc="FA563D4A">
      <w:numFmt w:val="decimal"/>
      <w:lvlText w:val=""/>
      <w:lvlJc w:val="left"/>
    </w:lvl>
    <w:lvl w:ilvl="4" w:tplc="97D0771E">
      <w:numFmt w:val="decimal"/>
      <w:lvlText w:val=""/>
      <w:lvlJc w:val="left"/>
    </w:lvl>
    <w:lvl w:ilvl="5" w:tplc="28A00A16">
      <w:numFmt w:val="decimal"/>
      <w:lvlText w:val=""/>
      <w:lvlJc w:val="left"/>
    </w:lvl>
    <w:lvl w:ilvl="6" w:tplc="4B0218C8">
      <w:numFmt w:val="decimal"/>
      <w:lvlText w:val=""/>
      <w:lvlJc w:val="left"/>
    </w:lvl>
    <w:lvl w:ilvl="7" w:tplc="317CD010">
      <w:numFmt w:val="decimal"/>
      <w:lvlText w:val=""/>
      <w:lvlJc w:val="left"/>
    </w:lvl>
    <w:lvl w:ilvl="8" w:tplc="9BE64AEC">
      <w:numFmt w:val="decimal"/>
      <w:lvlText w:val=""/>
      <w:lvlJc w:val="left"/>
    </w:lvl>
  </w:abstractNum>
  <w:abstractNum w:abstractNumId="6">
    <w:nsid w:val="00004509"/>
    <w:multiLevelType w:val="hybridMultilevel"/>
    <w:tmpl w:val="7ADE22AC"/>
    <w:lvl w:ilvl="0" w:tplc="9C54DC24">
      <w:start w:val="1"/>
      <w:numFmt w:val="bullet"/>
      <w:lvlText w:val="к"/>
      <w:lvlJc w:val="left"/>
    </w:lvl>
    <w:lvl w:ilvl="1" w:tplc="1068C7B8">
      <w:start w:val="5"/>
      <w:numFmt w:val="decimal"/>
      <w:lvlText w:val="%2)"/>
      <w:lvlJc w:val="left"/>
    </w:lvl>
    <w:lvl w:ilvl="2" w:tplc="921A82C4">
      <w:numFmt w:val="decimal"/>
      <w:lvlText w:val=""/>
      <w:lvlJc w:val="left"/>
    </w:lvl>
    <w:lvl w:ilvl="3" w:tplc="0A42DF66">
      <w:numFmt w:val="decimal"/>
      <w:lvlText w:val=""/>
      <w:lvlJc w:val="left"/>
    </w:lvl>
    <w:lvl w:ilvl="4" w:tplc="0EBEFCC6">
      <w:numFmt w:val="decimal"/>
      <w:lvlText w:val=""/>
      <w:lvlJc w:val="left"/>
    </w:lvl>
    <w:lvl w:ilvl="5" w:tplc="CA26ABCA">
      <w:numFmt w:val="decimal"/>
      <w:lvlText w:val=""/>
      <w:lvlJc w:val="left"/>
    </w:lvl>
    <w:lvl w:ilvl="6" w:tplc="D9D20540">
      <w:numFmt w:val="decimal"/>
      <w:lvlText w:val=""/>
      <w:lvlJc w:val="left"/>
    </w:lvl>
    <w:lvl w:ilvl="7" w:tplc="AB9621C6">
      <w:numFmt w:val="decimal"/>
      <w:lvlText w:val=""/>
      <w:lvlJc w:val="left"/>
    </w:lvl>
    <w:lvl w:ilvl="8" w:tplc="130E42AA">
      <w:numFmt w:val="decimal"/>
      <w:lvlText w:val=""/>
      <w:lvlJc w:val="left"/>
    </w:lvl>
  </w:abstractNum>
  <w:abstractNum w:abstractNumId="7">
    <w:nsid w:val="00004E45"/>
    <w:multiLevelType w:val="hybridMultilevel"/>
    <w:tmpl w:val="CE6A5672"/>
    <w:lvl w:ilvl="0" w:tplc="E32A5996">
      <w:start w:val="1"/>
      <w:numFmt w:val="bullet"/>
      <w:lvlText w:val="в"/>
      <w:lvlJc w:val="left"/>
    </w:lvl>
    <w:lvl w:ilvl="1" w:tplc="35E05FFA">
      <w:numFmt w:val="decimal"/>
      <w:lvlText w:val=""/>
      <w:lvlJc w:val="left"/>
    </w:lvl>
    <w:lvl w:ilvl="2" w:tplc="55C6FBB4">
      <w:numFmt w:val="decimal"/>
      <w:lvlText w:val=""/>
      <w:lvlJc w:val="left"/>
    </w:lvl>
    <w:lvl w:ilvl="3" w:tplc="B5FE5F8E">
      <w:numFmt w:val="decimal"/>
      <w:lvlText w:val=""/>
      <w:lvlJc w:val="left"/>
    </w:lvl>
    <w:lvl w:ilvl="4" w:tplc="25A81EB4">
      <w:numFmt w:val="decimal"/>
      <w:lvlText w:val=""/>
      <w:lvlJc w:val="left"/>
    </w:lvl>
    <w:lvl w:ilvl="5" w:tplc="476452F8">
      <w:numFmt w:val="decimal"/>
      <w:lvlText w:val=""/>
      <w:lvlJc w:val="left"/>
    </w:lvl>
    <w:lvl w:ilvl="6" w:tplc="5AA4A9BA">
      <w:numFmt w:val="decimal"/>
      <w:lvlText w:val=""/>
      <w:lvlJc w:val="left"/>
    </w:lvl>
    <w:lvl w:ilvl="7" w:tplc="DEC828B8">
      <w:numFmt w:val="decimal"/>
      <w:lvlText w:val=""/>
      <w:lvlJc w:val="left"/>
    </w:lvl>
    <w:lvl w:ilvl="8" w:tplc="5FEAF0D2">
      <w:numFmt w:val="decimal"/>
      <w:lvlText w:val=""/>
      <w:lvlJc w:val="left"/>
    </w:lvl>
  </w:abstractNum>
  <w:abstractNum w:abstractNumId="8">
    <w:nsid w:val="000063CB"/>
    <w:multiLevelType w:val="hybridMultilevel"/>
    <w:tmpl w:val="A5AE822E"/>
    <w:lvl w:ilvl="0" w:tplc="931AD19C">
      <w:start w:val="1"/>
      <w:numFmt w:val="bullet"/>
      <w:lvlText w:val="и"/>
      <w:lvlJc w:val="left"/>
    </w:lvl>
    <w:lvl w:ilvl="1" w:tplc="EB3AA338">
      <w:start w:val="1"/>
      <w:numFmt w:val="decimal"/>
      <w:lvlText w:val="%2)"/>
      <w:lvlJc w:val="left"/>
    </w:lvl>
    <w:lvl w:ilvl="2" w:tplc="45A43284">
      <w:numFmt w:val="decimal"/>
      <w:lvlText w:val=""/>
      <w:lvlJc w:val="left"/>
    </w:lvl>
    <w:lvl w:ilvl="3" w:tplc="80EEB6BA">
      <w:numFmt w:val="decimal"/>
      <w:lvlText w:val=""/>
      <w:lvlJc w:val="left"/>
    </w:lvl>
    <w:lvl w:ilvl="4" w:tplc="6D58470A">
      <w:numFmt w:val="decimal"/>
      <w:lvlText w:val=""/>
      <w:lvlJc w:val="left"/>
    </w:lvl>
    <w:lvl w:ilvl="5" w:tplc="A2FAEE60">
      <w:numFmt w:val="decimal"/>
      <w:lvlText w:val=""/>
      <w:lvlJc w:val="left"/>
    </w:lvl>
    <w:lvl w:ilvl="6" w:tplc="9514AA12">
      <w:numFmt w:val="decimal"/>
      <w:lvlText w:val=""/>
      <w:lvlJc w:val="left"/>
    </w:lvl>
    <w:lvl w:ilvl="7" w:tplc="0C1C05F8">
      <w:numFmt w:val="decimal"/>
      <w:lvlText w:val=""/>
      <w:lvlJc w:val="left"/>
    </w:lvl>
    <w:lvl w:ilvl="8" w:tplc="7D545C66">
      <w:numFmt w:val="decimal"/>
      <w:lvlText w:val=""/>
      <w:lvlJc w:val="left"/>
    </w:lvl>
  </w:abstractNum>
  <w:abstractNum w:abstractNumId="9">
    <w:nsid w:val="00006BFC"/>
    <w:multiLevelType w:val="hybridMultilevel"/>
    <w:tmpl w:val="3B06A378"/>
    <w:lvl w:ilvl="0" w:tplc="9FD2B002">
      <w:start w:val="1"/>
      <w:numFmt w:val="bullet"/>
      <w:lvlText w:val="и"/>
      <w:lvlJc w:val="left"/>
    </w:lvl>
    <w:lvl w:ilvl="1" w:tplc="B2980372">
      <w:start w:val="2"/>
      <w:numFmt w:val="decimal"/>
      <w:lvlText w:val="%2)"/>
      <w:lvlJc w:val="left"/>
    </w:lvl>
    <w:lvl w:ilvl="2" w:tplc="ACAAA922">
      <w:numFmt w:val="decimal"/>
      <w:lvlText w:val=""/>
      <w:lvlJc w:val="left"/>
    </w:lvl>
    <w:lvl w:ilvl="3" w:tplc="099E6636">
      <w:numFmt w:val="decimal"/>
      <w:lvlText w:val=""/>
      <w:lvlJc w:val="left"/>
    </w:lvl>
    <w:lvl w:ilvl="4" w:tplc="C31204C0">
      <w:numFmt w:val="decimal"/>
      <w:lvlText w:val=""/>
      <w:lvlJc w:val="left"/>
    </w:lvl>
    <w:lvl w:ilvl="5" w:tplc="A8B491F6">
      <w:numFmt w:val="decimal"/>
      <w:lvlText w:val=""/>
      <w:lvlJc w:val="left"/>
    </w:lvl>
    <w:lvl w:ilvl="6" w:tplc="1786C9BA">
      <w:numFmt w:val="decimal"/>
      <w:lvlText w:val=""/>
      <w:lvlJc w:val="left"/>
    </w:lvl>
    <w:lvl w:ilvl="7" w:tplc="6A54A62E">
      <w:numFmt w:val="decimal"/>
      <w:lvlText w:val=""/>
      <w:lvlJc w:val="left"/>
    </w:lvl>
    <w:lvl w:ilvl="8" w:tplc="C0A28E04">
      <w:numFmt w:val="decimal"/>
      <w:lvlText w:val=""/>
      <w:lvlJc w:val="left"/>
    </w:lvl>
  </w:abstractNum>
  <w:abstractNum w:abstractNumId="10">
    <w:nsid w:val="00006E5D"/>
    <w:multiLevelType w:val="hybridMultilevel"/>
    <w:tmpl w:val="CE2AD360"/>
    <w:lvl w:ilvl="0" w:tplc="BF56E984">
      <w:start w:val="1"/>
      <w:numFmt w:val="bullet"/>
      <w:lvlText w:val="и"/>
      <w:lvlJc w:val="left"/>
    </w:lvl>
    <w:lvl w:ilvl="1" w:tplc="01847266">
      <w:start w:val="8"/>
      <w:numFmt w:val="decimal"/>
      <w:lvlText w:val="%2)"/>
      <w:lvlJc w:val="left"/>
    </w:lvl>
    <w:lvl w:ilvl="2" w:tplc="3BE667A4">
      <w:numFmt w:val="decimal"/>
      <w:lvlText w:val=""/>
      <w:lvlJc w:val="left"/>
    </w:lvl>
    <w:lvl w:ilvl="3" w:tplc="877C1160">
      <w:numFmt w:val="decimal"/>
      <w:lvlText w:val=""/>
      <w:lvlJc w:val="left"/>
    </w:lvl>
    <w:lvl w:ilvl="4" w:tplc="FC249A2A">
      <w:numFmt w:val="decimal"/>
      <w:lvlText w:val=""/>
      <w:lvlJc w:val="left"/>
    </w:lvl>
    <w:lvl w:ilvl="5" w:tplc="A91C0CF6">
      <w:numFmt w:val="decimal"/>
      <w:lvlText w:val=""/>
      <w:lvlJc w:val="left"/>
    </w:lvl>
    <w:lvl w:ilvl="6" w:tplc="AF525EA8">
      <w:numFmt w:val="decimal"/>
      <w:lvlText w:val=""/>
      <w:lvlJc w:val="left"/>
    </w:lvl>
    <w:lvl w:ilvl="7" w:tplc="B710509A">
      <w:numFmt w:val="decimal"/>
      <w:lvlText w:val=""/>
      <w:lvlJc w:val="left"/>
    </w:lvl>
    <w:lvl w:ilvl="8" w:tplc="B53A166E">
      <w:numFmt w:val="decimal"/>
      <w:lvlText w:val=""/>
      <w:lvlJc w:val="left"/>
    </w:lvl>
  </w:abstractNum>
  <w:abstractNum w:abstractNumId="11">
    <w:nsid w:val="00007A5A"/>
    <w:multiLevelType w:val="hybridMultilevel"/>
    <w:tmpl w:val="8D06A940"/>
    <w:lvl w:ilvl="0" w:tplc="7B3E7A74">
      <w:start w:val="1"/>
      <w:numFmt w:val="bullet"/>
      <w:lvlText w:val="в"/>
      <w:lvlJc w:val="left"/>
    </w:lvl>
    <w:lvl w:ilvl="1" w:tplc="385A593E">
      <w:start w:val="1"/>
      <w:numFmt w:val="bullet"/>
      <w:lvlText w:val="В"/>
      <w:lvlJc w:val="left"/>
    </w:lvl>
    <w:lvl w:ilvl="2" w:tplc="0D0493E4">
      <w:numFmt w:val="decimal"/>
      <w:lvlText w:val=""/>
      <w:lvlJc w:val="left"/>
    </w:lvl>
    <w:lvl w:ilvl="3" w:tplc="222661AC">
      <w:numFmt w:val="decimal"/>
      <w:lvlText w:val=""/>
      <w:lvlJc w:val="left"/>
    </w:lvl>
    <w:lvl w:ilvl="4" w:tplc="84B6BEEA">
      <w:numFmt w:val="decimal"/>
      <w:lvlText w:val=""/>
      <w:lvlJc w:val="left"/>
    </w:lvl>
    <w:lvl w:ilvl="5" w:tplc="B092613E">
      <w:numFmt w:val="decimal"/>
      <w:lvlText w:val=""/>
      <w:lvlJc w:val="left"/>
    </w:lvl>
    <w:lvl w:ilvl="6" w:tplc="2278D3D4">
      <w:numFmt w:val="decimal"/>
      <w:lvlText w:val=""/>
      <w:lvlJc w:val="left"/>
    </w:lvl>
    <w:lvl w:ilvl="7" w:tplc="EC5874CA">
      <w:numFmt w:val="decimal"/>
      <w:lvlText w:val=""/>
      <w:lvlJc w:val="left"/>
    </w:lvl>
    <w:lvl w:ilvl="8" w:tplc="E8046F3E">
      <w:numFmt w:val="decimal"/>
      <w:lvlText w:val=""/>
      <w:lvlJc w:val="left"/>
    </w:lvl>
  </w:abstractNum>
  <w:abstractNum w:abstractNumId="12">
    <w:nsid w:val="0FCB23FC"/>
    <w:multiLevelType w:val="hybridMultilevel"/>
    <w:tmpl w:val="9FFCF122"/>
    <w:lvl w:ilvl="0" w:tplc="F74A98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9A7"/>
    <w:multiLevelType w:val="hybridMultilevel"/>
    <w:tmpl w:val="C7B26A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36BF8"/>
    <w:multiLevelType w:val="hybridMultilevel"/>
    <w:tmpl w:val="B5D2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35EAF"/>
    <w:multiLevelType w:val="hybridMultilevel"/>
    <w:tmpl w:val="62A85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13E55"/>
    <w:multiLevelType w:val="hybridMultilevel"/>
    <w:tmpl w:val="091A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72C63"/>
    <w:multiLevelType w:val="hybridMultilevel"/>
    <w:tmpl w:val="F9525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C35A6"/>
    <w:multiLevelType w:val="hybridMultilevel"/>
    <w:tmpl w:val="E430A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179D0"/>
    <w:multiLevelType w:val="hybridMultilevel"/>
    <w:tmpl w:val="35462A2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88B7B51"/>
    <w:multiLevelType w:val="hybridMultilevel"/>
    <w:tmpl w:val="99C24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732DE"/>
    <w:multiLevelType w:val="hybridMultilevel"/>
    <w:tmpl w:val="7BE8D8C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9"/>
  </w:num>
  <w:num w:numId="11">
    <w:abstractNumId w:val="4"/>
  </w:num>
  <w:num w:numId="12">
    <w:abstractNumId w:val="14"/>
  </w:num>
  <w:num w:numId="13">
    <w:abstractNumId w:val="20"/>
  </w:num>
  <w:num w:numId="14">
    <w:abstractNumId w:val="17"/>
  </w:num>
  <w:num w:numId="15">
    <w:abstractNumId w:val="15"/>
  </w:num>
  <w:num w:numId="16">
    <w:abstractNumId w:val="21"/>
  </w:num>
  <w:num w:numId="17">
    <w:abstractNumId w:val="13"/>
  </w:num>
  <w:num w:numId="18">
    <w:abstractNumId w:val="18"/>
  </w:num>
  <w:num w:numId="19">
    <w:abstractNumId w:val="16"/>
  </w:num>
  <w:num w:numId="20">
    <w:abstractNumId w:val="0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4D"/>
    <w:rsid w:val="00096298"/>
    <w:rsid w:val="002C10E8"/>
    <w:rsid w:val="002C165A"/>
    <w:rsid w:val="002F0F32"/>
    <w:rsid w:val="003662E1"/>
    <w:rsid w:val="003C0810"/>
    <w:rsid w:val="004B2DA6"/>
    <w:rsid w:val="00585D32"/>
    <w:rsid w:val="00607798"/>
    <w:rsid w:val="0067433C"/>
    <w:rsid w:val="006A5CC2"/>
    <w:rsid w:val="006E7982"/>
    <w:rsid w:val="00724349"/>
    <w:rsid w:val="00786F40"/>
    <w:rsid w:val="007C0119"/>
    <w:rsid w:val="00812792"/>
    <w:rsid w:val="00844E36"/>
    <w:rsid w:val="008A01CA"/>
    <w:rsid w:val="008A6D74"/>
    <w:rsid w:val="008F19DB"/>
    <w:rsid w:val="0090202C"/>
    <w:rsid w:val="009209E1"/>
    <w:rsid w:val="00A30476"/>
    <w:rsid w:val="00AC204D"/>
    <w:rsid w:val="00B35411"/>
    <w:rsid w:val="00B35B78"/>
    <w:rsid w:val="00B858BA"/>
    <w:rsid w:val="00BE1710"/>
    <w:rsid w:val="00C43CF3"/>
    <w:rsid w:val="00CD7AD1"/>
    <w:rsid w:val="00CF70BC"/>
    <w:rsid w:val="00D15A3C"/>
    <w:rsid w:val="00D31A8B"/>
    <w:rsid w:val="00D969D9"/>
    <w:rsid w:val="00DC2C3E"/>
    <w:rsid w:val="00DD2821"/>
    <w:rsid w:val="00DE13B8"/>
    <w:rsid w:val="00DF451F"/>
    <w:rsid w:val="00E371A4"/>
    <w:rsid w:val="00E52593"/>
    <w:rsid w:val="00E938AA"/>
    <w:rsid w:val="00EA32CB"/>
    <w:rsid w:val="00F458AD"/>
    <w:rsid w:val="00F45B13"/>
    <w:rsid w:val="00FC40B3"/>
    <w:rsid w:val="00FC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A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DD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3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A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DD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E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E709-B8A3-4863-8A69-E16C0D5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19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2018-09-17T14:43:00Z</cp:lastPrinted>
  <dcterms:created xsi:type="dcterms:W3CDTF">2017-09-11T07:57:00Z</dcterms:created>
  <dcterms:modified xsi:type="dcterms:W3CDTF">2022-09-24T20:39:00Z</dcterms:modified>
</cp:coreProperties>
</file>