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7D" w:rsidRDefault="00C5427D" w:rsidP="00B23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71E" w:rsidRPr="00A404F1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04F1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бюджетное</w:t>
      </w:r>
      <w:r w:rsidRPr="00A404F1">
        <w:rPr>
          <w:rFonts w:ascii="Times New Roman" w:eastAsia="Times New Roman" w:hAnsi="Times New Roman" w:cs="Times New Roman"/>
          <w:i/>
          <w:sz w:val="28"/>
          <w:szCs w:val="28"/>
        </w:rPr>
        <w:t xml:space="preserve"> общеобразовательное учреждение</w:t>
      </w:r>
    </w:p>
    <w:p w:rsidR="00B2371E" w:rsidRPr="00A4524A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04F1">
        <w:rPr>
          <w:rFonts w:ascii="Times New Roman" w:eastAsia="Times New Roman" w:hAnsi="Times New Roman" w:cs="Times New Roman"/>
          <w:i/>
          <w:sz w:val="28"/>
          <w:szCs w:val="28"/>
        </w:rPr>
        <w:t>«Основная общеобразовательная школа № 2 ст. Кардоникской»</w:t>
      </w:r>
    </w:p>
    <w:p w:rsidR="00B2371E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2371E" w:rsidRDefault="00B2371E" w:rsidP="00B237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6F4A60B3" wp14:editId="136C9F87">
            <wp:extent cx="6390005" cy="2166611"/>
            <wp:effectExtent l="19050" t="0" r="0" b="0"/>
            <wp:docPr id="1" name="Рисунок 1" descr="C:\Users\школа\Downloads\WhatsApp Image 2022-09-23 at 12.5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WhatsApp Image 2022-09-23 at 12.53.3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16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1E" w:rsidRDefault="00B2371E" w:rsidP="00B237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2371E" w:rsidRDefault="00B2371E" w:rsidP="00B237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2371E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Адаптированная р</w:t>
      </w:r>
      <w:r w:rsidRPr="002A3125">
        <w:rPr>
          <w:rFonts w:ascii="Times New Roman" w:eastAsia="Times New Roman" w:hAnsi="Times New Roman" w:cs="Times New Roman"/>
          <w:b/>
          <w:i/>
          <w:sz w:val="32"/>
          <w:szCs w:val="32"/>
        </w:rPr>
        <w:t>абочая учебная программа</w:t>
      </w:r>
    </w:p>
    <w:p w:rsidR="00B2371E" w:rsidRPr="006F33CD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2371E" w:rsidRPr="00A404F1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(индивидуальное обучение на дому Морозова Николая)</w:t>
      </w:r>
    </w:p>
    <w:p w:rsidR="00B2371E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371E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33CD"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биолог</w:t>
      </w:r>
      <w:r w:rsidRPr="006F33CD">
        <w:rPr>
          <w:rFonts w:ascii="Times New Roman" w:eastAsia="Times New Roman" w:hAnsi="Times New Roman" w:cs="Times New Roman"/>
          <w:i/>
          <w:sz w:val="28"/>
          <w:szCs w:val="28"/>
        </w:rPr>
        <w:t>ии</w:t>
      </w:r>
    </w:p>
    <w:p w:rsidR="00B2371E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371E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A404F1">
        <w:rPr>
          <w:rFonts w:ascii="Times New Roman" w:eastAsia="Times New Roman" w:hAnsi="Times New Roman" w:cs="Times New Roman"/>
          <w:i/>
          <w:sz w:val="28"/>
          <w:szCs w:val="28"/>
        </w:rPr>
        <w:t>сновное общее образование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 7</w:t>
      </w:r>
      <w:r w:rsidRPr="006F33CD">
        <w:rPr>
          <w:rFonts w:ascii="Times New Roman" w:eastAsia="Times New Roman" w:hAnsi="Times New Roman" w:cs="Times New Roman"/>
          <w:i/>
          <w:sz w:val="28"/>
          <w:szCs w:val="28"/>
        </w:rPr>
        <w:t>класс</w:t>
      </w:r>
    </w:p>
    <w:p w:rsidR="00B2371E" w:rsidRPr="00A404F1" w:rsidRDefault="00B2371E" w:rsidP="00B23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71E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Рабочая программа с</w:t>
      </w:r>
      <w:r w:rsidRPr="009117DE">
        <w:rPr>
          <w:rFonts w:ascii="Times New Roman" w:eastAsia="Times New Roman" w:hAnsi="Times New Roman" w:cs="Times New Roman"/>
          <w:i/>
          <w:sz w:val="28"/>
          <w:szCs w:val="28"/>
        </w:rPr>
        <w:t>оставлена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соответствии с адаптированной основной общеобразовательной  программой образования с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интеллектуальными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нарушениям и учебником З. А.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Клепининой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Биология. Растения. Бактерии. Грибы.7класс: учебник для общеобразовательных организаций реализующих адаптированные основные общеобразовательные программы</w:t>
      </w:r>
    </w:p>
    <w:p w:rsidR="00B2371E" w:rsidRPr="009117DE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Москва «Просвещение»2021г.</w:t>
      </w:r>
    </w:p>
    <w:p w:rsidR="00B2371E" w:rsidRPr="009117DE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71E" w:rsidRDefault="00B2371E" w:rsidP="00B2371E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71E" w:rsidRPr="00A404F1" w:rsidRDefault="00B2371E" w:rsidP="00B2371E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71E" w:rsidRPr="00A404F1" w:rsidRDefault="00B2371E" w:rsidP="00B23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371E" w:rsidRPr="00A404F1" w:rsidRDefault="00B2371E" w:rsidP="00B23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04F1">
        <w:rPr>
          <w:rFonts w:ascii="Times New Roman" w:eastAsia="Times New Roman" w:hAnsi="Times New Roman" w:cs="Times New Roman"/>
          <w:sz w:val="28"/>
          <w:szCs w:val="28"/>
        </w:rPr>
        <w:t>Рабочую учебную программу разработала:</w:t>
      </w:r>
    </w:p>
    <w:p w:rsidR="00B2371E" w:rsidRPr="00A404F1" w:rsidRDefault="00B2371E" w:rsidP="00B237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371E" w:rsidRPr="00A404F1" w:rsidRDefault="00B2371E" w:rsidP="00B2371E">
      <w:pPr>
        <w:tabs>
          <w:tab w:val="left" w:pos="61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04F1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 химии и биологии </w:t>
      </w:r>
    </w:p>
    <w:p w:rsidR="00B2371E" w:rsidRPr="00A404F1" w:rsidRDefault="00B2371E" w:rsidP="00B2371E">
      <w:pPr>
        <w:tabs>
          <w:tab w:val="left" w:pos="61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A404F1">
        <w:rPr>
          <w:rFonts w:ascii="Times New Roman" w:eastAsia="Times New Roman" w:hAnsi="Times New Roman" w:cs="Times New Roman"/>
          <w:i/>
          <w:sz w:val="28"/>
          <w:szCs w:val="28"/>
        </w:rPr>
        <w:t>Абайханова</w:t>
      </w:r>
      <w:proofErr w:type="spellEnd"/>
      <w:r w:rsidRPr="00A404F1">
        <w:rPr>
          <w:rFonts w:ascii="Times New Roman" w:eastAsia="Times New Roman" w:hAnsi="Times New Roman" w:cs="Times New Roman"/>
          <w:i/>
          <w:sz w:val="28"/>
          <w:szCs w:val="28"/>
        </w:rPr>
        <w:t xml:space="preserve"> А. А.-А.</w:t>
      </w:r>
    </w:p>
    <w:p w:rsidR="00B2371E" w:rsidRPr="00A404F1" w:rsidRDefault="00B2371E" w:rsidP="00B237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371E" w:rsidRPr="00A404F1" w:rsidRDefault="00B2371E" w:rsidP="00B237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2371E" w:rsidRPr="00A404F1" w:rsidRDefault="00B2371E" w:rsidP="00B237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2371E" w:rsidRDefault="00B2371E" w:rsidP="00B237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B2371E" w:rsidRDefault="00B2371E" w:rsidP="00B23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71E" w:rsidRPr="009279AB" w:rsidRDefault="00B2371E" w:rsidP="0092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A404F1">
        <w:rPr>
          <w:rFonts w:ascii="Times New Roman" w:eastAsia="Times New Roman" w:hAnsi="Times New Roman" w:cs="Times New Roman"/>
          <w:sz w:val="28"/>
          <w:szCs w:val="28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404F1">
        <w:rPr>
          <w:rFonts w:ascii="Times New Roman" w:eastAsia="Times New Roman" w:hAnsi="Times New Roman" w:cs="Times New Roman"/>
          <w:sz w:val="28"/>
          <w:szCs w:val="28"/>
        </w:rPr>
        <w:t xml:space="preserve"> уч.</w:t>
      </w:r>
      <w:r w:rsidR="00927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4F1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C5427D" w:rsidRPr="00B2371E" w:rsidRDefault="00C5427D" w:rsidP="00C54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71E">
        <w:rPr>
          <w:rFonts w:ascii="Times New Roman" w:hAnsi="Times New Roman" w:cs="Times New Roman"/>
          <w:b/>
          <w:sz w:val="24"/>
          <w:szCs w:val="24"/>
        </w:rPr>
        <w:lastRenderedPageBreak/>
        <w:br/>
        <w:t>Пояснительная  записка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1F3" w:rsidRPr="00B2371E" w:rsidRDefault="00BB71F3" w:rsidP="00BB71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рабочая программа по учебному предмету «Биология» для 7 класса составлена в соответствии с нормативно-правовых документов</w:t>
      </w:r>
      <w:r w:rsidRPr="00B23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B71F3" w:rsidRPr="00B2371E" w:rsidRDefault="00BB71F3" w:rsidP="00BB71F3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Российской Федерации «Об образовании в Российской Федерации» от 29.12.2012 №273-ФЗ</w:t>
      </w:r>
    </w:p>
    <w:p w:rsidR="00BB71F3" w:rsidRPr="00B2371E" w:rsidRDefault="00BB71F3" w:rsidP="00BB71F3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РФ от 18.07.1996 «Об образовании лиц с ОВЗ»</w:t>
      </w:r>
    </w:p>
    <w:p w:rsidR="00BB71F3" w:rsidRPr="00B2371E" w:rsidRDefault="00BB71F3" w:rsidP="00BB71F3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19.12.2014 г. №1599 2Об утверждении федерального образовательного стандарта образования, обучающихся с умственной отсталостью (интеллектуальными нарушениями).</w:t>
      </w:r>
    </w:p>
    <w:p w:rsidR="00BB71F3" w:rsidRPr="00B2371E" w:rsidRDefault="00BB71F3" w:rsidP="00BB71F3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 от 10.06.2015 г. №26</w:t>
      </w:r>
    </w:p>
    <w:p w:rsidR="00BB71F3" w:rsidRPr="00B2371E" w:rsidRDefault="00BB71F3" w:rsidP="00BB71F3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/</w:t>
      </w:r>
      <w:proofErr w:type="gramStart"/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>М-во</w:t>
      </w:r>
      <w:proofErr w:type="gramEnd"/>
      <w:r w:rsidRPr="00B23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и науки РФ. – М.: Просвещение, 2017;</w:t>
      </w:r>
    </w:p>
    <w:p w:rsidR="00BB71F3" w:rsidRPr="00B2371E" w:rsidRDefault="00BB71F3" w:rsidP="00FB6D3F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плана МБОУ OO</w:t>
      </w:r>
      <w:proofErr w:type="gramStart"/>
      <w:r w:rsidRPr="00B2371E">
        <w:rPr>
          <w:rFonts w:ascii="Times New Roman" w:eastAsia="Calibri" w:hAnsi="Times New Roman" w:cs="Times New Roman"/>
          <w:sz w:val="24"/>
          <w:szCs w:val="24"/>
          <w:lang w:eastAsia="en-US"/>
        </w:rPr>
        <w:t>Ш</w:t>
      </w:r>
      <w:proofErr w:type="gramEnd"/>
      <w:r w:rsidRPr="00B2371E">
        <w:rPr>
          <w:rFonts w:ascii="Times New Roman" w:eastAsia="Calibri" w:hAnsi="Times New Roman" w:cs="Times New Roman"/>
          <w:sz w:val="24"/>
          <w:szCs w:val="24"/>
          <w:lang w:eastAsia="en-US"/>
        </w:rPr>
        <w:t>№ 2 ст. Кардоникской на 2022-2023</w:t>
      </w:r>
      <w:r w:rsidR="00FB6D3F" w:rsidRPr="00B2371E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год</w:t>
      </w:r>
    </w:p>
    <w:p w:rsidR="00C5427D" w:rsidRPr="00B2371E" w:rsidRDefault="00C5427D" w:rsidP="00C54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71E">
        <w:rPr>
          <w:rFonts w:ascii="Times New Roman" w:hAnsi="Times New Roman" w:cs="Times New Roman"/>
          <w:sz w:val="24"/>
          <w:szCs w:val="24"/>
        </w:rPr>
        <w:t xml:space="preserve">         -  Концепции специальных федеральных государственных образовательных стандартов для детей с ограниченными возможностями здоровья, 2009г.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1E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ориентирована на использование в учебном процессе следующего учебника:</w:t>
      </w:r>
    </w:p>
    <w:p w:rsidR="00C5427D" w:rsidRPr="00B2371E" w:rsidRDefault="00F171C0" w:rsidP="00C54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371E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B2371E">
        <w:rPr>
          <w:rFonts w:ascii="Times New Roman" w:hAnsi="Times New Roman" w:cs="Times New Roman"/>
          <w:sz w:val="24"/>
          <w:szCs w:val="24"/>
        </w:rPr>
        <w:t xml:space="preserve"> </w:t>
      </w:r>
      <w:r w:rsidR="00C5427D" w:rsidRPr="00B2371E">
        <w:rPr>
          <w:rFonts w:ascii="Times New Roman" w:hAnsi="Times New Roman" w:cs="Times New Roman"/>
          <w:sz w:val="24"/>
          <w:szCs w:val="24"/>
        </w:rPr>
        <w:t xml:space="preserve">З.А. Биология: Растения. Бактерии. Грибы. </w:t>
      </w:r>
      <w:proofErr w:type="gramStart"/>
      <w:r w:rsidR="00C5427D" w:rsidRPr="00B2371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C5427D" w:rsidRPr="00B2371E">
        <w:rPr>
          <w:rFonts w:ascii="Times New Roman" w:hAnsi="Times New Roman" w:cs="Times New Roman"/>
          <w:sz w:val="24"/>
          <w:szCs w:val="24"/>
        </w:rPr>
        <w:t>.: Просвещение, 20</w:t>
      </w:r>
      <w:r w:rsidR="00E376AD" w:rsidRPr="00B2371E">
        <w:rPr>
          <w:rFonts w:ascii="Times New Roman" w:hAnsi="Times New Roman" w:cs="Times New Roman"/>
          <w:sz w:val="24"/>
          <w:szCs w:val="24"/>
        </w:rPr>
        <w:t>21</w:t>
      </w:r>
    </w:p>
    <w:p w:rsidR="00C5427D" w:rsidRPr="00B2371E" w:rsidRDefault="00E376A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71E">
        <w:rPr>
          <w:rFonts w:ascii="Times New Roman" w:hAnsi="Times New Roman" w:cs="Times New Roman"/>
          <w:sz w:val="24"/>
          <w:szCs w:val="24"/>
        </w:rPr>
        <w:t xml:space="preserve">Форма реализации </w:t>
      </w:r>
      <w:r w:rsidR="00C5427D" w:rsidRPr="00B2371E">
        <w:rPr>
          <w:rFonts w:ascii="Times New Roman" w:hAnsi="Times New Roman" w:cs="Times New Roman"/>
          <w:sz w:val="24"/>
          <w:szCs w:val="24"/>
        </w:rPr>
        <w:t xml:space="preserve">программы - урок  продолжительностью  40  минут.                      </w:t>
      </w:r>
    </w:p>
    <w:p w:rsidR="00C5427D" w:rsidRPr="00B2371E" w:rsidRDefault="00E376A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71E">
        <w:rPr>
          <w:rFonts w:ascii="Times New Roman" w:hAnsi="Times New Roman" w:cs="Times New Roman"/>
          <w:sz w:val="24"/>
          <w:szCs w:val="24"/>
        </w:rPr>
        <w:t xml:space="preserve">Преподавание биологии </w:t>
      </w:r>
      <w:r w:rsidR="00C5427D" w:rsidRPr="00B2371E">
        <w:rPr>
          <w:rFonts w:ascii="Times New Roman" w:hAnsi="Times New Roman" w:cs="Times New Roman"/>
          <w:sz w:val="24"/>
          <w:szCs w:val="24"/>
        </w:rPr>
        <w:t>направлено на коррекцию недостатков умственного развития ребенка. В процессе знакомства с неживой и живой  природой  необходимо развивать у ученика наблюдательность,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человека с живой и неживой природой, влияние на нее.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71E">
        <w:rPr>
          <w:rFonts w:ascii="Times New Roman" w:hAnsi="Times New Roman" w:cs="Times New Roman"/>
          <w:sz w:val="24"/>
          <w:szCs w:val="24"/>
        </w:rPr>
        <w:t>Задачи: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71E">
        <w:rPr>
          <w:rFonts w:ascii="Times New Roman" w:hAnsi="Times New Roman" w:cs="Times New Roman"/>
          <w:sz w:val="24"/>
          <w:szCs w:val="24"/>
        </w:rPr>
        <w:t>- сообщение ученику знаний об основных элементах неживой и живой природы;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71E">
        <w:rPr>
          <w:rFonts w:ascii="Times New Roman" w:hAnsi="Times New Roman" w:cs="Times New Roman"/>
          <w:sz w:val="24"/>
          <w:szCs w:val="24"/>
        </w:rPr>
        <w:t>- формирование правильного понимания таких природных явлений, как дождь, снег, ветер, туман, осень, зима, весна, лето в жизни растений и животных;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71E">
        <w:rPr>
          <w:rFonts w:ascii="Times New Roman" w:hAnsi="Times New Roman" w:cs="Times New Roman"/>
          <w:sz w:val="24"/>
          <w:szCs w:val="24"/>
        </w:rPr>
        <w:t>- проведение через весь курс экологического воспитания, бережного отношения к природе;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71E">
        <w:rPr>
          <w:rFonts w:ascii="Times New Roman" w:hAnsi="Times New Roman" w:cs="Times New Roman"/>
          <w:sz w:val="24"/>
          <w:szCs w:val="24"/>
        </w:rPr>
        <w:t>- первоначальное ознакомление с приемами выращивания некоторых растений и ухода за ними;  с некоторыми животными, которых можно содержать дома или в школьном уголке природы;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71E">
        <w:rPr>
          <w:rFonts w:ascii="Times New Roman" w:hAnsi="Times New Roman" w:cs="Times New Roman"/>
          <w:sz w:val="24"/>
          <w:szCs w:val="24"/>
        </w:rPr>
        <w:t>- привитие навыков, способствующих сохранению и укреплению здоровья человека.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71E">
        <w:rPr>
          <w:rFonts w:ascii="Times New Roman" w:hAnsi="Times New Roman" w:cs="Times New Roman"/>
          <w:sz w:val="24"/>
          <w:szCs w:val="24"/>
        </w:rPr>
        <w:t xml:space="preserve">При изучении программного материала обращается внимание учащегося на значение физической культуры и спорта для здоровья закаливания организма и для нормальной его жизнедеятельности.   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71E">
        <w:rPr>
          <w:rFonts w:ascii="Times New Roman" w:hAnsi="Times New Roman" w:cs="Times New Roman"/>
          <w:sz w:val="24"/>
          <w:szCs w:val="24"/>
        </w:rPr>
        <w:lastRenderedPageBreak/>
        <w:t>Изучение природоведческого материала позволяет решать задачи экологического, эстетического, патриотического, физического, трудового и полового воспитания ученика.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71E">
        <w:rPr>
          <w:rFonts w:ascii="Times New Roman" w:hAnsi="Times New Roman" w:cs="Times New Roman"/>
          <w:sz w:val="24"/>
          <w:szCs w:val="24"/>
        </w:rPr>
        <w:t>Знакомство с разнообразием растительного  и животного мира должно вызывать у учащегося  чувство любви к природе и ответственности за ее сохранность. Он д</w:t>
      </w:r>
      <w:r w:rsidR="00744662" w:rsidRPr="00B2371E">
        <w:rPr>
          <w:rFonts w:ascii="Times New Roman" w:hAnsi="Times New Roman" w:cs="Times New Roman"/>
          <w:sz w:val="24"/>
          <w:szCs w:val="24"/>
        </w:rPr>
        <w:t xml:space="preserve">олжен понимать, что </w:t>
      </w:r>
      <w:proofErr w:type="gramStart"/>
      <w:r w:rsidR="00744662" w:rsidRPr="00B2371E">
        <w:rPr>
          <w:rFonts w:ascii="Times New Roman" w:hAnsi="Times New Roman" w:cs="Times New Roman"/>
          <w:sz w:val="24"/>
          <w:szCs w:val="24"/>
        </w:rPr>
        <w:t xml:space="preserve">сохранен </w:t>
      </w:r>
      <w:r w:rsidRPr="00B2371E">
        <w:rPr>
          <w:rFonts w:ascii="Times New Roman" w:hAnsi="Times New Roman" w:cs="Times New Roman"/>
          <w:sz w:val="24"/>
          <w:szCs w:val="24"/>
        </w:rPr>
        <w:t>красоты природы тесно связано</w:t>
      </w:r>
      <w:proofErr w:type="gramEnd"/>
      <w:r w:rsidRPr="00B2371E">
        <w:rPr>
          <w:rFonts w:ascii="Times New Roman" w:hAnsi="Times New Roman" w:cs="Times New Roman"/>
          <w:sz w:val="24"/>
          <w:szCs w:val="24"/>
        </w:rPr>
        <w:t xml:space="preserve"> с деятельностью челове</w:t>
      </w:r>
      <w:r w:rsidR="009B0C71" w:rsidRPr="00B2371E">
        <w:rPr>
          <w:rFonts w:ascii="Times New Roman" w:hAnsi="Times New Roman" w:cs="Times New Roman"/>
          <w:sz w:val="24"/>
          <w:szCs w:val="24"/>
        </w:rPr>
        <w:t>ка, что человек - часть природы</w:t>
      </w:r>
      <w:r w:rsidRPr="00B2371E">
        <w:rPr>
          <w:rFonts w:ascii="Times New Roman" w:hAnsi="Times New Roman" w:cs="Times New Roman"/>
          <w:sz w:val="24"/>
          <w:szCs w:val="24"/>
        </w:rPr>
        <w:t xml:space="preserve">, его жизнь зависит от нее, и поэтому  все обязаны сохранять природу для себя и последующих поколений. </w:t>
      </w:r>
    </w:p>
    <w:p w:rsidR="00C5427D" w:rsidRPr="00B2371E" w:rsidRDefault="00C5427D" w:rsidP="00C54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Pr="00B23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(34 часа)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 Значение растений и их охрана.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Общее знакомство с цветковыми растениями.</w:t>
      </w:r>
      <w:r w:rsidRPr="00B2371E">
        <w:rPr>
          <w:rFonts w:ascii="Times New Roman" w:hAnsi="Times New Roman" w:cs="Times New Roman"/>
          <w:color w:val="000000"/>
          <w:sz w:val="24"/>
          <w:szCs w:val="24"/>
        </w:rPr>
        <w:t xml:space="preserve"> Общее  понятие об органах цветкового растения: цветок, стебель, лист, корень.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Корни и корневые системы. Разнообразие корней. Корневые си</w:t>
      </w:r>
      <w:r w:rsidRPr="00B2371E">
        <w:rPr>
          <w:rFonts w:ascii="Times New Roman" w:hAnsi="Times New Roman" w:cs="Times New Roman"/>
          <w:color w:val="000000"/>
          <w:sz w:val="24"/>
          <w:szCs w:val="24"/>
        </w:rPr>
        <w:softHyphen/>
        <w:t>стемы. Строение корня. Значение корня в жизни растения. Видоизменения корней.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Лист. Внешнее строение листа. Жилкование. Листья простые и сложные. Зн</w:t>
      </w:r>
      <w:r w:rsidR="00DF243B" w:rsidRPr="00B2371E">
        <w:rPr>
          <w:rFonts w:ascii="Times New Roman" w:hAnsi="Times New Roman" w:cs="Times New Roman"/>
          <w:color w:val="000000"/>
          <w:sz w:val="24"/>
          <w:szCs w:val="24"/>
        </w:rPr>
        <w:t>ачение листьев в жизни растения</w:t>
      </w:r>
      <w:r w:rsidRPr="00B2371E">
        <w:rPr>
          <w:rFonts w:ascii="Times New Roman" w:hAnsi="Times New Roman" w:cs="Times New Roman"/>
          <w:color w:val="000000"/>
          <w:sz w:val="24"/>
          <w:szCs w:val="24"/>
        </w:rPr>
        <w:t>. Листопад и его значение.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Стебель. Строение стебля. Значение стебля в жизни растения. Разнообразие стеблей.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Цветок. Строение  цветка. Понятие о соцветиях. Опыление цветков. Оплодотворение. Образование плодов и семян. Плоды сухие и сочные. Распространение плодов и семян. Строение семени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 xml:space="preserve">Растение — целостный организм. 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Многообразие бактерий, грибов, растений. </w:t>
      </w:r>
      <w:r w:rsidRPr="00B2371E">
        <w:rPr>
          <w:rFonts w:ascii="Times New Roman" w:hAnsi="Times New Roman" w:cs="Times New Roman"/>
          <w:color w:val="000000"/>
          <w:sz w:val="24"/>
          <w:szCs w:val="24"/>
        </w:rPr>
        <w:t>Бактерии. Значение в природе и жизни человека.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Грибы. Строение. Грибы съедобные и ядовитые, их распознавание.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Мхи - многолетние растения. Места произра</w:t>
      </w:r>
      <w:r w:rsidRPr="00B2371E">
        <w:rPr>
          <w:rFonts w:ascii="Times New Roman" w:hAnsi="Times New Roman" w:cs="Times New Roman"/>
          <w:color w:val="000000"/>
          <w:sz w:val="24"/>
          <w:szCs w:val="24"/>
        </w:rPr>
        <w:softHyphen/>
        <w:t>стания мхов. Торфяной мох и образование торфа.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 xml:space="preserve">Папоротники. 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Голосеменные. Сосна и ель — хвойные деревья. Отличие их от лиственных деревьев. Сравнение. Использование древесины в народном хозяйстве.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Покрытосеменные, цветковые. Особенности строения.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Цветковые растения. </w:t>
      </w:r>
      <w:r w:rsidRPr="00B2371E">
        <w:rPr>
          <w:rFonts w:ascii="Times New Roman" w:hAnsi="Times New Roman" w:cs="Times New Roman"/>
          <w:color w:val="000000"/>
          <w:sz w:val="24"/>
          <w:szCs w:val="24"/>
        </w:rPr>
        <w:t xml:space="preserve">Деление цветковых растений на </w:t>
      </w:r>
      <w:proofErr w:type="gramStart"/>
      <w:r w:rsidRPr="00B2371E">
        <w:rPr>
          <w:rFonts w:ascii="Times New Roman" w:hAnsi="Times New Roman" w:cs="Times New Roman"/>
          <w:color w:val="000000"/>
          <w:sz w:val="24"/>
          <w:szCs w:val="24"/>
        </w:rPr>
        <w:t>однодольные</w:t>
      </w:r>
      <w:proofErr w:type="gramEnd"/>
      <w:r w:rsidRPr="00B2371E">
        <w:rPr>
          <w:rFonts w:ascii="Times New Roman" w:hAnsi="Times New Roman" w:cs="Times New Roman"/>
          <w:color w:val="000000"/>
          <w:sz w:val="24"/>
          <w:szCs w:val="24"/>
        </w:rPr>
        <w:t xml:space="preserve"> и двудольные. Характерные различия.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Однодольные растения. Злаки. Особенности внешнего строения. Выращивание. Использование в народном хо</w:t>
      </w:r>
      <w:r w:rsidRPr="00B237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зяйстве. 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Лилейные. Общая характе</w:t>
      </w:r>
      <w:r w:rsidRPr="00B2371E">
        <w:rPr>
          <w:rFonts w:ascii="Times New Roman" w:hAnsi="Times New Roman" w:cs="Times New Roman"/>
          <w:color w:val="000000"/>
          <w:sz w:val="24"/>
          <w:szCs w:val="24"/>
        </w:rPr>
        <w:softHyphen/>
        <w:t>ристика.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Лук, чеснок — многолетние овощные растения. Выращивание. Использование человеком.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371E">
        <w:rPr>
          <w:rFonts w:ascii="Times New Roman" w:hAnsi="Times New Roman" w:cs="Times New Roman"/>
          <w:color w:val="000000"/>
          <w:sz w:val="24"/>
          <w:szCs w:val="24"/>
        </w:rPr>
        <w:t>Цветочно-декоративные</w:t>
      </w:r>
      <w:proofErr w:type="gramEnd"/>
      <w:r w:rsidRPr="00B2371E">
        <w:rPr>
          <w:rFonts w:ascii="Times New Roman" w:hAnsi="Times New Roman" w:cs="Times New Roman"/>
          <w:color w:val="000000"/>
          <w:sz w:val="24"/>
          <w:szCs w:val="24"/>
        </w:rPr>
        <w:t xml:space="preserve"> лилейные открытого и закрытого грун</w:t>
      </w:r>
      <w:r w:rsidRPr="00B2371E">
        <w:rPr>
          <w:rFonts w:ascii="Times New Roman" w:hAnsi="Times New Roman" w:cs="Times New Roman"/>
          <w:color w:val="000000"/>
          <w:sz w:val="24"/>
          <w:szCs w:val="24"/>
        </w:rPr>
        <w:softHyphen/>
        <w:t>тов.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Двудольные растения.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 xml:space="preserve">Пасленовые. 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 xml:space="preserve">Бобовые. 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 xml:space="preserve">Розоцветные. 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Биологические особенности растений сада. Созревание плодов и ягод садовых растений, их уборка и использование.</w:t>
      </w:r>
    </w:p>
    <w:p w:rsidR="00C5427D" w:rsidRPr="009279AB" w:rsidRDefault="00C5427D" w:rsidP="00927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71E">
        <w:rPr>
          <w:rFonts w:ascii="Times New Roman" w:hAnsi="Times New Roman" w:cs="Times New Roman"/>
          <w:color w:val="000000"/>
          <w:sz w:val="24"/>
          <w:szCs w:val="24"/>
        </w:rPr>
        <w:t>Сложноцветные. Однолет</w:t>
      </w:r>
      <w:r w:rsidRPr="00B237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ние, двулетние, многолетние растения. Особенности внешнего строения </w:t>
      </w:r>
      <w:proofErr w:type="gramStart"/>
      <w:r w:rsidRPr="00B2371E">
        <w:rPr>
          <w:rFonts w:ascii="Times New Roman" w:hAnsi="Times New Roman" w:cs="Times New Roman"/>
          <w:color w:val="000000"/>
          <w:sz w:val="24"/>
          <w:szCs w:val="24"/>
        </w:rPr>
        <w:t>слож</w:t>
      </w:r>
      <w:r w:rsidRPr="00B2371E">
        <w:rPr>
          <w:rFonts w:ascii="Times New Roman" w:hAnsi="Times New Roman" w:cs="Times New Roman"/>
          <w:color w:val="000000"/>
          <w:sz w:val="24"/>
          <w:szCs w:val="24"/>
        </w:rPr>
        <w:softHyphen/>
        <w:t>ноцв</w:t>
      </w:r>
      <w:r w:rsidR="009279AB">
        <w:rPr>
          <w:rFonts w:ascii="Times New Roman" w:hAnsi="Times New Roman" w:cs="Times New Roman"/>
          <w:color w:val="000000"/>
          <w:sz w:val="24"/>
          <w:szCs w:val="24"/>
        </w:rPr>
        <w:t>етных</w:t>
      </w:r>
      <w:proofErr w:type="gramEnd"/>
      <w:r w:rsidR="009279AB">
        <w:rPr>
          <w:rFonts w:ascii="Times New Roman" w:hAnsi="Times New Roman" w:cs="Times New Roman"/>
          <w:color w:val="000000"/>
          <w:sz w:val="24"/>
          <w:szCs w:val="24"/>
        </w:rPr>
        <w:t>. Использо</w:t>
      </w:r>
      <w:r w:rsidR="009279AB">
        <w:rPr>
          <w:rFonts w:ascii="Times New Roman" w:hAnsi="Times New Roman" w:cs="Times New Roman"/>
          <w:color w:val="000000"/>
          <w:sz w:val="24"/>
          <w:szCs w:val="24"/>
        </w:rPr>
        <w:softHyphen/>
        <w:t>вание человеком</w:t>
      </w:r>
    </w:p>
    <w:p w:rsidR="00C5427D" w:rsidRPr="00B2371E" w:rsidRDefault="00C5427D" w:rsidP="00C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27D" w:rsidRPr="00B2371E" w:rsidRDefault="00C5427D" w:rsidP="00C542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590"/>
        <w:gridCol w:w="1590"/>
        <w:gridCol w:w="1591"/>
        <w:gridCol w:w="1591"/>
        <w:gridCol w:w="1592"/>
      </w:tblGrid>
      <w:tr w:rsidR="00C5427D" w:rsidRPr="00B2371E" w:rsidTr="007752C9">
        <w:tc>
          <w:tcPr>
            <w:tcW w:w="1617" w:type="dxa"/>
            <w:vMerge w:val="restart"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  <w:gridSpan w:val="4"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592" w:type="dxa"/>
            <w:vMerge w:val="restart"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5427D" w:rsidRPr="00B2371E" w:rsidTr="007752C9">
        <w:tc>
          <w:tcPr>
            <w:tcW w:w="1617" w:type="dxa"/>
            <w:vMerge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2" w:type="dxa"/>
            <w:vMerge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7D" w:rsidRPr="00B2371E" w:rsidTr="007752C9">
        <w:tc>
          <w:tcPr>
            <w:tcW w:w="1617" w:type="dxa"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0" w:type="dxa"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5427D" w:rsidRPr="00B2371E" w:rsidRDefault="00C5427D" w:rsidP="00B2371E">
      <w:pPr>
        <w:rPr>
          <w:rFonts w:ascii="Times New Roman" w:hAnsi="Times New Roman" w:cs="Times New Roman"/>
          <w:b/>
          <w:sz w:val="24"/>
          <w:szCs w:val="24"/>
        </w:rPr>
        <w:sectPr w:rsidR="00C5427D" w:rsidRPr="00B2371E" w:rsidSect="009279AB">
          <w:pgSz w:w="11906" w:h="16838"/>
          <w:pgMar w:top="1134" w:right="850" w:bottom="1134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C5427D" w:rsidRPr="00B2371E" w:rsidRDefault="00C5427D" w:rsidP="00B2371E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B2371E" w:rsidRPr="00B2371E" w:rsidRDefault="00B2371E" w:rsidP="00B23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371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p w:rsidR="00C5427D" w:rsidRPr="00B2371E" w:rsidRDefault="00C5427D" w:rsidP="00C5427D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759"/>
        <w:gridCol w:w="1189"/>
        <w:gridCol w:w="1646"/>
        <w:gridCol w:w="855"/>
        <w:gridCol w:w="3300"/>
        <w:gridCol w:w="3312"/>
        <w:gridCol w:w="992"/>
        <w:gridCol w:w="992"/>
        <w:gridCol w:w="1560"/>
      </w:tblGrid>
      <w:tr w:rsidR="00C5427D" w:rsidRPr="00B2371E" w:rsidTr="009279AB">
        <w:trPr>
          <w:trHeight w:val="9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427D" w:rsidRPr="00B2371E" w:rsidRDefault="00C5427D" w:rsidP="0077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bookmarkStart w:id="0" w:name="_GoBack"/>
            <w:bookmarkEnd w:id="0"/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Словарь</w:t>
            </w:r>
          </w:p>
          <w:p w:rsidR="00C5427D" w:rsidRPr="00B2371E" w:rsidRDefault="00C5427D" w:rsidP="0077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5427D" w:rsidRPr="00B2371E" w:rsidRDefault="00C5427D" w:rsidP="0077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Дом.</w:t>
            </w:r>
          </w:p>
          <w:p w:rsidR="00C5427D" w:rsidRPr="00B2371E" w:rsidRDefault="00C5427D" w:rsidP="0077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5427D" w:rsidRPr="00B2371E" w:rsidTr="009279AB">
        <w:trPr>
          <w:gridAfter w:val="6"/>
          <w:wAfter w:w="11011" w:type="dxa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27D" w:rsidRPr="00B2371E" w:rsidTr="009279AB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вокруг нас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растений. Значение растений.  Охрана растений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AA1E90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D7125" w:rsidRPr="00B237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Стр.5-13</w:t>
            </w:r>
          </w:p>
        </w:tc>
      </w:tr>
      <w:tr w:rsidR="00C5427D" w:rsidRPr="00B2371E" w:rsidTr="009279AB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Общее знакомство с цветковыми растениями.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Строение растения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Где растут растения?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Плод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AA1E90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Стр.14-16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Цветок. Строение цветка.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Строение растения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нектар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2773B8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AA1E90" w:rsidRPr="00B237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Стр.16-19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Виды соцветий.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Опыление цветков.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Строение цветка.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Самоопыление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2D7788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773B8" w:rsidRPr="00B237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Стр.19-24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Плоды. Разнообразие плодов. Размножение растений семенами.</w:t>
            </w:r>
          </w:p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Что такое опыление?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саморазбрасывание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2D7788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Стр.24-31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Семя.</w:t>
            </w:r>
          </w:p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Внешний вид и строение семени  фасоли.</w:t>
            </w:r>
          </w:p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Строение семени  пшеницы.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Как распространяются плоды и семена растений в природе?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Двудольные растения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2D7788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Стр.31-37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 семян.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Определение всхожести семян.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Правила заделки семян в почву.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Какие бывают семена по форме, окраске, размерам?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всхожесть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287095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Стр.37-44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Корень. Виды корней.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Что такое всхожесть семян?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черенки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287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095" w:rsidRPr="00B23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Стр.44-47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Корневые системы.  Значение корней.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Видоизменения корней.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Что такое корень? Назови виды корней.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Корневая система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корнеплод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287095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Стр.47-53</w:t>
            </w:r>
          </w:p>
        </w:tc>
      </w:tr>
      <w:tr w:rsidR="00C5427D" w:rsidRPr="00B2371E" w:rsidTr="009279AB"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Лист. 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Внешнее строение листа.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Из каких веществ состоит растение.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Образование органических веществ в растении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Назови органы растения.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Хлорофилл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Крахмал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Хлоропласт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212206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87095" w:rsidRPr="00B237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Стр.54-62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Испарение воды листьями.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Дыхание растений.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Листопад и его значение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отличаются листья разных растений?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Охлаждение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перегрев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212206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427D" w:rsidRPr="00B237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Стр.62-70</w:t>
            </w:r>
          </w:p>
        </w:tc>
      </w:tr>
      <w:tr w:rsidR="00C5427D" w:rsidRPr="00B2371E" w:rsidTr="009279AB">
        <w:trPr>
          <w:trHeight w:val="9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Строение стебля.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Опишите внешний вид деревьев, кустарников, травянистых растений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Кора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Древесина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212206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5427D" w:rsidRPr="00B237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Стр.71-79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Значение стебля в жизни растений.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Разнообразие стеблей.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Вспомни строение стебля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4C1F6B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5427D" w:rsidRPr="00B237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Стр.73-79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Растение - целостный организм.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Взаимосвязь частей растений.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Связь растений со средой обитания.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Где растут растения?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Целостный организм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4C1F6B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427D" w:rsidRPr="00B237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Стр.79-83</w:t>
            </w:r>
          </w:p>
        </w:tc>
      </w:tr>
      <w:tr w:rsidR="00C5427D" w:rsidRPr="00B2371E" w:rsidTr="009279AB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Многообразие растительного мира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Деление растений на группы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Мхи.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Папоротники.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Где растут растения?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Споры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Сфагнум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папоротник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4C1F6B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Стр.84-90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Голосеменные. Хвойные растения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Покрытосеменные, или цветковые. Деление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цветковых</w:t>
            </w:r>
            <w:proofErr w:type="gramEnd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 на классы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 Какие хвойные растения ты знаешь?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семядоли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B20056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Стр.90-96</w:t>
            </w:r>
          </w:p>
        </w:tc>
      </w:tr>
      <w:tr w:rsidR="00C5427D" w:rsidRPr="00B2371E" w:rsidTr="009279AB"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Однодольные покрытосеменные растения</w:t>
            </w:r>
          </w:p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Злаковые. Общие признаки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злаковых</w:t>
            </w:r>
            <w:proofErr w:type="gramEnd"/>
          </w:p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Хлебные злаковые культуры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Назови признаки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однодольных</w:t>
            </w:r>
            <w:proofErr w:type="gramEnd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Метелка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початок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2702D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0056" w:rsidRPr="00B237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Стр.96-103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Использование злаков в народном хозяйстве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Как человек использует разные злаковые растения?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посев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2702DD" w:rsidP="00270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427D" w:rsidRPr="00B237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Стр.103-109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Лилейные. Общие признаки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лилейных</w:t>
            </w:r>
            <w:proofErr w:type="gramEnd"/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Цветочно-декоративные лилейные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Дикорастущие лилейные. Ландыш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растения называются </w:t>
            </w:r>
            <w:r w:rsidRPr="00B2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дикорастущими, какие культурными?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Хлорофитум</w:t>
            </w:r>
            <w:proofErr w:type="spellEnd"/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мульчирование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2702D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Стр.110-122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Двудольные покрытосеменные растения</w:t>
            </w:r>
          </w:p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Пасленовые. Общие признаки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пасленовых</w:t>
            </w:r>
            <w:proofErr w:type="gramEnd"/>
          </w:p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Дикорастущие пасленовые. Паслен</w:t>
            </w:r>
          </w:p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Овощные и технические пасленовые. Картофель</w:t>
            </w:r>
          </w:p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Выращивание картофеля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Назови признаки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двудольных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Клубни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Глазки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Ботва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Окучивание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2702D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Стр.122-130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Овощные пасленовые. Томат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Овощные пасленовые. Баклажан и перец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Цветочно-декоративные пасленовые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Вспомните, какие овощи выращивают на огороде?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Пасынки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Пасынкование</w:t>
            </w:r>
            <w:proofErr w:type="spellEnd"/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E02AB2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07997" w:rsidRPr="00B237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Стр.131-141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Бобовые. Общие признаки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бобовых</w:t>
            </w:r>
            <w:proofErr w:type="gramEnd"/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Пищевые бобовые растения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Фасоль и соя - южные бобовые культуры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Кормовые бобовые растения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Вспомните, какие овощи выращивают на огороде?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Клубеньки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Бобы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E02AB2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Стр.141-150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Розоцветные. Общие признаки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розоцветных</w:t>
            </w:r>
            <w:proofErr w:type="gramEnd"/>
          </w:p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Шиповник - растение группы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розоцветных</w:t>
            </w:r>
            <w:proofErr w:type="gram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Почему люди выращивают плодовые деревья?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90073F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02AB2" w:rsidRPr="00B237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Стр.150-153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Плодово-ягодные розоцветные. Яблоня</w:t>
            </w:r>
          </w:p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Плодово-ягодные розоцветные. Груша</w:t>
            </w:r>
          </w:p>
          <w:p w:rsidR="00C5427D" w:rsidRPr="00B2371E" w:rsidRDefault="00C5427D" w:rsidP="007752C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Плодово-ягодные</w:t>
            </w:r>
            <w:proofErr w:type="gramEnd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 розоцветные Вишня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Назови общие признаки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розоцветных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Прививка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Крона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Штамб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Корневая шейка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90073F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Стр.153-159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Плодово-ягодные</w:t>
            </w:r>
            <w:proofErr w:type="gramEnd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 розоцветные Малина</w:t>
            </w:r>
          </w:p>
          <w:p w:rsidR="00C5427D" w:rsidRPr="00B2371E" w:rsidRDefault="00C5427D" w:rsidP="007752C9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Плодово-ягодные</w:t>
            </w:r>
            <w:proofErr w:type="gramEnd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 розоцветные Земляника</w:t>
            </w:r>
          </w:p>
          <w:p w:rsidR="00C5427D" w:rsidRPr="00B2371E" w:rsidRDefault="00C5427D" w:rsidP="007752C9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Персик и абрикос - южные плодовые розоцветные культуры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Назови общие признаки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розоцветных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Костянки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90073F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5427D" w:rsidRPr="00B237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Стр.160-169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Сложноцветные. Общие признаки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сложноцветных</w:t>
            </w:r>
            <w:proofErr w:type="gramEnd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Пищевые  сложноцветные растения. Подсолнечник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Какие лекарственные растения ты знаешь?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Обертка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Семянка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90073F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427D" w:rsidRPr="00B237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Стр.169-174</w:t>
            </w:r>
          </w:p>
        </w:tc>
      </w:tr>
      <w:tr w:rsidR="00C5427D" w:rsidRPr="00B2371E" w:rsidTr="009279AB"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Календула и бархатцы - однолетние цветочно-декоративные сложноцветные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Маргаритка и георгин -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многолетние</w:t>
            </w:r>
            <w:proofErr w:type="gramEnd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 цветочно-декоративные сложноцветные 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Назови общие признаки 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сложноцветных</w:t>
            </w:r>
            <w:proofErr w:type="gramEnd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90073F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Стр.174-180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Перевалка комнатных растений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Пересадка комнатных растений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Какие комнатные растения ты знаешь?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Перевалка комнатных растений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Пересадка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A07A4E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Стр.180-184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Осенние работы в саду и на </w:t>
            </w:r>
            <w:proofErr w:type="spell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 - опытном участке.</w:t>
            </w:r>
          </w:p>
          <w:p w:rsidR="00C5427D" w:rsidRPr="00B2371E" w:rsidRDefault="00C5427D" w:rsidP="007752C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Осенняя перекопка почвы.</w:t>
            </w:r>
          </w:p>
          <w:p w:rsidR="00C5427D" w:rsidRPr="00B2371E" w:rsidRDefault="00C5427D" w:rsidP="007752C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Обработка почвы в приствольных кругах плодового дерева</w:t>
            </w:r>
          </w:p>
          <w:p w:rsidR="00C5427D" w:rsidRPr="00B2371E" w:rsidRDefault="00C5427D" w:rsidP="007752C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Подготовка сада к зиме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Какие деревья растут в саду?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Вспашка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A07A4E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Стр.185-194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работы в саду и на </w:t>
            </w:r>
            <w:proofErr w:type="spell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 - опытном участке.</w:t>
            </w:r>
          </w:p>
          <w:p w:rsidR="00C5427D" w:rsidRPr="00B2371E" w:rsidRDefault="00C5427D" w:rsidP="007752C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Весенний уход за садом</w:t>
            </w:r>
          </w:p>
          <w:p w:rsidR="00C5427D" w:rsidRPr="00B2371E" w:rsidRDefault="00C5427D" w:rsidP="007752C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Весенняя обработка почвы</w:t>
            </w:r>
          </w:p>
          <w:p w:rsidR="00C5427D" w:rsidRPr="00B2371E" w:rsidRDefault="00C5427D" w:rsidP="007752C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Уход за посевами и посадками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Какие работы проводят осенью в саду?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A07A4E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Стр.194-201</w:t>
            </w:r>
          </w:p>
        </w:tc>
      </w:tr>
      <w:tr w:rsidR="00C5427D" w:rsidRPr="00B2371E" w:rsidTr="009279AB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- живой организм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237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Растения - живой организм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A07A4E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Стр.201-203</w:t>
            </w:r>
          </w:p>
        </w:tc>
      </w:tr>
      <w:tr w:rsidR="00C5427D" w:rsidRPr="00B2371E" w:rsidTr="009279AB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Бактерии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Какие живые организмы ты знаешь?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proofErr w:type="gramStart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Гниение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Брожение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5B0975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Стр.204-208</w:t>
            </w:r>
          </w:p>
        </w:tc>
      </w:tr>
      <w:tr w:rsidR="00C5427D" w:rsidRPr="00B2371E" w:rsidTr="009279AB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Грибы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Строение грибов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грибы. Ядовитые грибы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Какие грибы ты знаешь, где их можно встретить в природе?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Грибница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Шляпка</w:t>
            </w:r>
          </w:p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 xml:space="preserve">Споры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5B0975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Стр.209-216</w:t>
            </w:r>
          </w:p>
        </w:tc>
      </w:tr>
      <w:tr w:rsidR="00C5427D" w:rsidRPr="00B2371E" w:rsidTr="009279A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5B0975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7D" w:rsidRPr="00B2371E" w:rsidTr="009279AB"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7D" w:rsidRPr="00B2371E" w:rsidRDefault="00C5427D" w:rsidP="0077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71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7D" w:rsidRPr="00B2371E" w:rsidRDefault="00C5427D" w:rsidP="0077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71E" w:rsidRPr="00B2371E" w:rsidRDefault="00B2371E" w:rsidP="00B23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371E" w:rsidRPr="00B2371E" w:rsidSect="009279AB">
      <w:pgSz w:w="16838" w:h="11906" w:orient="landscape"/>
      <w:pgMar w:top="851" w:right="1134" w:bottom="1701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A3A0B"/>
    <w:multiLevelType w:val="multilevel"/>
    <w:tmpl w:val="0482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27D"/>
    <w:rsid w:val="001D7125"/>
    <w:rsid w:val="00212206"/>
    <w:rsid w:val="002702DD"/>
    <w:rsid w:val="002773B8"/>
    <w:rsid w:val="00287095"/>
    <w:rsid w:val="002D7788"/>
    <w:rsid w:val="004C1F6B"/>
    <w:rsid w:val="005B0975"/>
    <w:rsid w:val="00607997"/>
    <w:rsid w:val="00744662"/>
    <w:rsid w:val="0090073F"/>
    <w:rsid w:val="0091280A"/>
    <w:rsid w:val="009279AB"/>
    <w:rsid w:val="009B0C71"/>
    <w:rsid w:val="00A07A4E"/>
    <w:rsid w:val="00AA1E90"/>
    <w:rsid w:val="00B20056"/>
    <w:rsid w:val="00B2371E"/>
    <w:rsid w:val="00BB71F3"/>
    <w:rsid w:val="00C5427D"/>
    <w:rsid w:val="00DF243B"/>
    <w:rsid w:val="00E02AB2"/>
    <w:rsid w:val="00E376AD"/>
    <w:rsid w:val="00EA15EA"/>
    <w:rsid w:val="00F171C0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11">
    <w:name w:val="h-11"/>
    <w:basedOn w:val="a0"/>
    <w:rsid w:val="00C5427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C54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4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8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5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0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5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8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E78D-7E8D-4225-9192-65637D63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2022-09-24T20:17:00Z</cp:lastPrinted>
  <dcterms:created xsi:type="dcterms:W3CDTF">2022-09-23T12:10:00Z</dcterms:created>
  <dcterms:modified xsi:type="dcterms:W3CDTF">2022-09-24T20:20:00Z</dcterms:modified>
</cp:coreProperties>
</file>