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62" w:rsidRDefault="005524EC">
      <w:r w:rsidRPr="005524EC">
        <w:rPr>
          <w:noProof/>
          <w:lang w:eastAsia="ru-RU"/>
        </w:rPr>
        <w:drawing>
          <wp:inline distT="0" distB="0" distL="0" distR="0">
            <wp:extent cx="6359525" cy="9150350"/>
            <wp:effectExtent l="19050" t="0" r="3175" b="0"/>
            <wp:docPr id="1" name="Рисунок 1" descr="C:\Documents and Settings\учитель\Рабочий стол\наставничеств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наставничество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15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EC" w:rsidRPr="00117AFF" w:rsidRDefault="005524EC" w:rsidP="005524EC">
      <w:pPr>
        <w:pStyle w:val="a5"/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117A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определения: </w:t>
      </w:r>
    </w:p>
    <w:p w:rsidR="005524EC" w:rsidRPr="00117AFF" w:rsidRDefault="005524EC" w:rsidP="005524EC">
      <w:pPr>
        <w:pStyle w:val="a5"/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Наставничество – универсальная технология передачи опыта, знаний, формирования навыков, компетенций, </w:t>
      </w:r>
      <w:proofErr w:type="spellStart"/>
      <w:r w:rsidRPr="00117AF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117AFF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117AFF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117AFF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 </w:t>
      </w:r>
    </w:p>
    <w:p w:rsidR="005524EC" w:rsidRPr="00117AFF" w:rsidRDefault="005524EC" w:rsidP="005524EC">
      <w:pPr>
        <w:pStyle w:val="a5"/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Форма наставничества – способ реализации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5524EC" w:rsidRPr="00117AFF" w:rsidRDefault="005524EC" w:rsidP="005524EC">
      <w:pPr>
        <w:pStyle w:val="a5"/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может быть определен термином «обучающийся».</w:t>
      </w:r>
    </w:p>
    <w:p w:rsidR="005524EC" w:rsidRPr="00117AFF" w:rsidRDefault="005524EC" w:rsidP="005524EC">
      <w:pPr>
        <w:pStyle w:val="a5"/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5524EC" w:rsidRPr="00117AFF" w:rsidRDefault="005524EC" w:rsidP="005524EC">
      <w:pPr>
        <w:pStyle w:val="a5"/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>Куратор – сотрудник ОО, который отвечает за организацию программы наставничества.</w:t>
      </w:r>
    </w:p>
    <w:p w:rsidR="005524EC" w:rsidRPr="00117AFF" w:rsidRDefault="005524EC" w:rsidP="005524EC">
      <w:pPr>
        <w:pStyle w:val="a5"/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5524EC" w:rsidRPr="00117AFF" w:rsidRDefault="005524EC" w:rsidP="005524EC">
      <w:pPr>
        <w:pStyle w:val="a5"/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17AFF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Pr="00117AFF">
        <w:rPr>
          <w:rFonts w:ascii="Times New Roman" w:hAnsi="Times New Roman" w:cs="Times New Roman"/>
          <w:sz w:val="24"/>
          <w:szCs w:val="24"/>
        </w:rPr>
        <w:t xml:space="preserve"> 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5524EC" w:rsidRPr="00117AFF" w:rsidRDefault="005524EC" w:rsidP="005524EC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4EC" w:rsidRPr="00117AFF" w:rsidRDefault="005524EC" w:rsidP="005524EC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7AFF">
        <w:rPr>
          <w:rFonts w:ascii="Times New Roman" w:hAnsi="Times New Roman" w:cs="Times New Roman"/>
          <w:sz w:val="24"/>
          <w:szCs w:val="24"/>
        </w:rPr>
        <w:t xml:space="preserve">. Цель и задачи наставничества. Функции ОО в области </w:t>
      </w:r>
    </w:p>
    <w:p w:rsidR="005524EC" w:rsidRPr="00117AFF" w:rsidRDefault="005524EC" w:rsidP="005524EC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внедрения целевой модели наставничества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3.1.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обучающихся, а также оказание помощи педагогическим работникам (далее — педагоги) ОО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3.2. Основными задачами реализации программы наставничества в образовательной организации являются: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улучшение показателей в образовательной, </w:t>
      </w:r>
      <w:proofErr w:type="spellStart"/>
      <w:r w:rsidRPr="00117AF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17AFF">
        <w:rPr>
          <w:rFonts w:ascii="Times New Roman" w:hAnsi="Times New Roman" w:cs="Times New Roman"/>
          <w:sz w:val="24"/>
          <w:szCs w:val="24"/>
        </w:rPr>
        <w:t xml:space="preserve">, спортивной и других сферах деятельности;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обучение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эффективным формам и методам индивидуального развития и работы в коллективе;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AFF">
        <w:rPr>
          <w:rFonts w:ascii="Times New Roman" w:hAnsi="Times New Roman" w:cs="Times New Roman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формирование у наставляемых способности самостоятельно преодолевать трудности, возникающие в образовательной, </w:t>
      </w:r>
      <w:proofErr w:type="spellStart"/>
      <w:r w:rsidRPr="00117AF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17AFF">
        <w:rPr>
          <w:rFonts w:ascii="Times New Roman" w:hAnsi="Times New Roman" w:cs="Times New Roman"/>
          <w:sz w:val="24"/>
          <w:szCs w:val="24"/>
        </w:rPr>
        <w:t xml:space="preserve"> и других сферах, а также при выполнении должностных обязанностей; </w:t>
      </w:r>
      <w:proofErr w:type="gramEnd"/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lastRenderedPageBreak/>
        <w:t xml:space="preserve">− 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создание условий для эффективного обмена личностным, жизненным и профессиональным опытом для каждого субъекта, участвующих в наставнической деятельности;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формирование открытого и эффективного сообщества вокруг ОО, в котором выстроены доверительные и партнерские отношения между его участниками.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3.3. Внедрение целевой модели наставничества в ОО предполагает осуществление следующих функций: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реализация мероприятий «дорожной карты» внедрения целевой модели наставничества;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ежегодная разработка, утверждение и реализация программ наставничества;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назначение куратора, ответственного за организацию внедрения целевой модели наставничества в ОО;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привлечение наставников, обучение, мотивация и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их деятельностью;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 инфраструктурное (в том числе - материально-техническое, информационно-методическое) обеспечение наставничества;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осуществление персонифицированного учёта обучающихся, молодых специалистов и педагогов, участвующих в наставнической деятельности ОО;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предоставление данных по итогам мониторинга и оценки качества программы наставничества в ОО, показателей эффективности наставнической деятельности;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проведение внутреннего мониторинга реализации и эффективности наставничества;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обеспечение формирования баз данных и лучших практик наставнической деятельности в ОО;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 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4EC" w:rsidRPr="00117AFF" w:rsidRDefault="005524EC" w:rsidP="005524EC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117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Порядок организации наставнической деятельности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4.1. Наставническая деятельность осуществляется на основании положения, «дорожной карты» внедрения целевой модели и программы наставничества ОО.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4.2. Ответственность за организацию и результаты наставнической деятельности несет руководитель ОО, куратор наставнической деятельности и наставники в рамках, возложенных на них обязанностей по реализации целевой модели наставничества в ОО.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4.3. Куратор целевой модели наставничества назначается приказом руководителя школы. </w:t>
      </w:r>
    </w:p>
    <w:p w:rsidR="005524EC" w:rsidRPr="00117AFF" w:rsidRDefault="005524EC" w:rsidP="0055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 xml:space="preserve">4.4. Программа наставничества разрабатывается куратором (с участием наставников) и включает в себя: </w:t>
      </w:r>
    </w:p>
    <w:p w:rsidR="005524EC" w:rsidRPr="00117AFF" w:rsidRDefault="005524EC" w:rsidP="0055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 реализуемые в ОО формы наставничества «ученик – ученик»; «учитель – учитель»; «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117AFF">
        <w:rPr>
          <w:rFonts w:ascii="Times New Roman" w:hAnsi="Times New Roman" w:cs="Times New Roman"/>
          <w:color w:val="000000"/>
          <w:sz w:val="24"/>
          <w:szCs w:val="24"/>
        </w:rPr>
        <w:t xml:space="preserve"> – ученик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17AF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вариаций ролевых моделей по каждой форме; </w:t>
      </w:r>
    </w:p>
    <w:p w:rsidR="005524EC" w:rsidRPr="00117AFF" w:rsidRDefault="005524EC" w:rsidP="0055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 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 w:rsidRPr="00117AFF">
        <w:rPr>
          <w:rFonts w:ascii="Times New Roman" w:hAnsi="Times New Roman" w:cs="Times New Roman"/>
          <w:color w:val="000000"/>
          <w:sz w:val="24"/>
          <w:szCs w:val="24"/>
        </w:rPr>
        <w:t>наставляемый</w:t>
      </w:r>
      <w:proofErr w:type="gramEnd"/>
      <w:r w:rsidRPr="00117AFF">
        <w:rPr>
          <w:rFonts w:ascii="Times New Roman" w:hAnsi="Times New Roman" w:cs="Times New Roman"/>
          <w:color w:val="000000"/>
          <w:sz w:val="24"/>
          <w:szCs w:val="24"/>
        </w:rPr>
        <w:t xml:space="preserve"> с наставником) разрабатывают свои индивидуальные планы с учетом выбранной ролевой модели.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lastRenderedPageBreak/>
        <w:t xml:space="preserve">4.5. 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4.6. Формирование базы наставников и наставляемых осуществляется руководителем, куратором, педагогами, классными руководителями и иными лицами ОО, располагающими информацией о потребностях педагогов и подростков - будущих участников программы.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4.7. 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117AF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117AFF">
        <w:rPr>
          <w:rFonts w:ascii="Times New Roman" w:hAnsi="Times New Roman" w:cs="Times New Roman"/>
          <w:sz w:val="24"/>
          <w:szCs w:val="24"/>
        </w:rPr>
        <w:t xml:space="preserve"> и/или профессиональных компетенций. 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4.8. Наставляемым могут быть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проявившие выдающиеся способности;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демонстрирующие неудовлетворительные образовательные результаты;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Pr="00117AFF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попавшие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имеющие проблемы с поведением;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не принимающие участие в жизни школы,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отстраненных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от коллектива.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4.9. Наставляемыми могут быть педагоги: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молодые специалисты;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находящиеся в состоянии эмоционального выгорания, хронической усталости;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находящиеся в процессе адаптации на новом месте работы;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 желающие овладеть современными программами, цифровыми навыками, ИКТ компетенциями и т.д. </w:t>
      </w:r>
    </w:p>
    <w:p w:rsidR="005524EC" w:rsidRPr="00117AFF" w:rsidRDefault="005524EC" w:rsidP="005524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4.10. Наставниками могут быть: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, мотивированные помочь сверстникам в образовательных, спортивных, творческих и адаптационных вопросах; 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 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родители обучающихся –  активные участники родительских советов;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выпускники, заинтересованные в поддержке своей школы;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сотрудники   предприятий, заинтересованные в подготовке будущих кадров;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успешные предприниматели или общественные деятели, которые чувствуют потребность передать свой опыт; 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 ветераны педагогического труда. 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4.11. База наставляемых и база наставников может меняться в зависимости от потребностей образовательной организации в целом и от потребностей участников образовательных отношений: педагогов, учащихся и их родителей (законных представителей).  </w:t>
      </w:r>
    </w:p>
    <w:p w:rsidR="005524EC" w:rsidRPr="00117AFF" w:rsidRDefault="005524EC" w:rsidP="005524E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>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4.13. 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4.14.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lastRenderedPageBreak/>
        <w:t xml:space="preserve">4.15. Замена наставника производится приказом руководителя ОО, основанием могут выступать следующие обстоятельства: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прекращение наставником трудовых отношений с ОО;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 психологическая несовместимость наставника и наставляемого;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систематическое неисполнение наставником своих обязанностей;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привлечение наставника к дисциплинарной ответственности;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обоснованная просьба наставника или лица, в отношении которого осуществляется наставничество.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4.16. При замене наставника период наставничества не меняется.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4.17. 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4.18. Формирование наставнических пар / групп осуществляется на добровольной основе и утверждается приказом директора школы.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4.19. С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наставниками, приглашенными из внешней среды составляется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договор о сотрудничестве на безвозмездной основе.</w:t>
      </w:r>
    </w:p>
    <w:p w:rsidR="005524EC" w:rsidRPr="00117AFF" w:rsidRDefault="005524EC" w:rsidP="0055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4.20</w:t>
      </w:r>
      <w:r w:rsidRPr="00117AFF">
        <w:rPr>
          <w:rFonts w:ascii="Times New Roman" w:hAnsi="Times New Roman" w:cs="Times New Roman"/>
          <w:color w:val="000000"/>
          <w:sz w:val="24"/>
          <w:szCs w:val="24"/>
        </w:rPr>
        <w:t>. Этапы наставнической деятельности в ОО осуществляются в соответствие с «дорожной картой» внедрения целевой модели наставничества (Приложение 1).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4.21. Количество встреч наставник и наставляемый определяют самостоятельно при приведении встречи – планировании.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4EC" w:rsidRPr="00117AFF" w:rsidRDefault="005524EC" w:rsidP="00552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7AFF">
        <w:rPr>
          <w:rFonts w:ascii="Times New Roman" w:hAnsi="Times New Roman" w:cs="Times New Roman"/>
          <w:sz w:val="24"/>
          <w:szCs w:val="24"/>
        </w:rPr>
        <w:t>. Права и обязанности куратора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5.1. На куратора возлагаются следующие обязанности: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формирование и актуализация базы наставников и наставляемых;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 разработка проекта ежегодной программы наставничества ОО;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 организация и контроль мероприятий в рамках утвержденной программы наставничества;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 подготовка проектов документов, сопровождающих наставническую деятельность и представление их на утверждение руководителю ОО;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мониторинг и оценка качества реализованных программ наставничества через SWOT-анализ в разрезе осуществленных форм наставничества;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оценка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соответствия условий организации программ наставничества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требованиям и принципам целевой модели наставничества на основе анкеты куратора;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 своевременный сбор данных по оценке эффективности внедрения целевой модели наставничества;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 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анализ, обобщение положительного опыта осуществления наставнической деятельности в ОО и участие в его распространении.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5.2. Куратор имеет право: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AFF">
        <w:rPr>
          <w:rFonts w:ascii="Times New Roman" w:hAnsi="Times New Roman" w:cs="Times New Roman"/>
          <w:sz w:val="24"/>
          <w:szCs w:val="24"/>
        </w:rPr>
        <w:t xml:space="preserve">− 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117AF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117AFF">
        <w:rPr>
          <w:rFonts w:ascii="Times New Roman" w:hAnsi="Times New Roman" w:cs="Times New Roman"/>
          <w:sz w:val="24"/>
          <w:szCs w:val="24"/>
        </w:rPr>
        <w:t xml:space="preserve"> тесты и др.); </w:t>
      </w:r>
      <w:proofErr w:type="gramEnd"/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вносить предложения по изменениям и дополнениям в документы ОО, сопровождающие наставническую деятельность;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инициировать мероприятия в рамках организации наставнической деятельности в ОО;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lastRenderedPageBreak/>
        <w:t xml:space="preserve">− принимать участие во встречах наставников с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 на поощрение при выполнении показателей эффективности наставничества и высокого качества программ наставничества.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4EC" w:rsidRPr="00117AFF" w:rsidRDefault="005524EC" w:rsidP="00552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17AFF">
        <w:rPr>
          <w:rFonts w:ascii="Times New Roman" w:hAnsi="Times New Roman" w:cs="Times New Roman"/>
          <w:sz w:val="24"/>
          <w:szCs w:val="24"/>
        </w:rPr>
        <w:t>. Права и обязанности наставника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 6.1.  Наставник обязан: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в соответствии с программой наставничества лично встречаться с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передавать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накопленный опыт, обучать наиболее рациональным приемам и современным методам работы или поведения;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AFF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</w:rPr>
        <w:t xml:space="preserve"> оказывать наставляемому помощь по принятию правильных решений в нестандартных ситуациях и пр.; </w:t>
      </w:r>
      <w:proofErr w:type="gramEnd"/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AFF">
        <w:rPr>
          <w:rFonts w:ascii="Times New Roman" w:hAnsi="Times New Roman" w:cs="Times New Roman"/>
          <w:sz w:val="24"/>
          <w:szCs w:val="24"/>
        </w:rPr>
        <w:t xml:space="preserve">− своевременно реагировать на проявления недисциплинированности наставляемого; </w:t>
      </w:r>
      <w:proofErr w:type="gramEnd"/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 принимать участие в мероприятиях, организуемых для наставников в ОО, в том числе - в рамках программы наставничества;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 в случае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 </w:t>
      </w:r>
    </w:p>
    <w:p w:rsidR="005524EC" w:rsidRPr="00117AFF" w:rsidRDefault="005524EC" w:rsidP="005524E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Наставник имеет право: </w:t>
      </w:r>
    </w:p>
    <w:p w:rsidR="005524EC" w:rsidRPr="00117AFF" w:rsidRDefault="005524EC" w:rsidP="00552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 привлекать наставляемого к участию в мероприятиях, связанных с реализацией программы наставничества;</w:t>
      </w:r>
    </w:p>
    <w:p w:rsidR="005524EC" w:rsidRPr="00117AFF" w:rsidRDefault="005524EC" w:rsidP="00552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участвовать в обсуждении вопросов, связанных с наставничеством в ОО, в том числе - с деятельностью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24EC" w:rsidRPr="00117AFF" w:rsidRDefault="005524EC" w:rsidP="00552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5524EC" w:rsidRPr="00117AFF" w:rsidRDefault="005524EC" w:rsidP="00552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требовать выполнения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индивидуального плана; </w:t>
      </w:r>
    </w:p>
    <w:p w:rsidR="005524EC" w:rsidRPr="00117AFF" w:rsidRDefault="005524EC" w:rsidP="00552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5524EC" w:rsidRPr="00117AFF" w:rsidRDefault="005524EC" w:rsidP="00552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принимать участие в оценке качества реализованных программ наставничества, в оценке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соответствия условий организации программ наставничества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требованиям и принципам целевой модели наставничества;</w:t>
      </w:r>
    </w:p>
    <w:p w:rsidR="005524EC" w:rsidRPr="00117AFF" w:rsidRDefault="005524EC" w:rsidP="00552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 обращаться к куратору с предложениями по внесению изменений и дополнений в документацию и инструменты осуществления программ наставничества и за организационно-методической поддержкой;</w:t>
      </w:r>
    </w:p>
    <w:p w:rsidR="005524EC" w:rsidRPr="00117AFF" w:rsidRDefault="005524EC" w:rsidP="00552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 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4EC" w:rsidRPr="00117AFF" w:rsidRDefault="005524EC" w:rsidP="00552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 w:rsidRPr="00117AFF">
        <w:rPr>
          <w:rFonts w:ascii="Times New Roman" w:hAnsi="Times New Roman" w:cs="Times New Roman"/>
          <w:sz w:val="24"/>
          <w:szCs w:val="24"/>
        </w:rPr>
        <w:t>. Права и обязанности наставляемого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7.1. Наставляемый обязан: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</w:t>
      </w:r>
      <w:r w:rsidRPr="00117A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7AFF">
        <w:rPr>
          <w:rFonts w:ascii="Times New Roman" w:hAnsi="Times New Roman" w:cs="Times New Roman"/>
          <w:sz w:val="24"/>
          <w:szCs w:val="24"/>
        </w:rPr>
        <w:t>совместно с наставником развивать дефицитные компетенции, выявлять и устранять допущенные ошибки;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 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отчитываться перед наставником (в части выполнения касающихся его мероприятий индивидуального плана);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сообщать наставнику о трудностях, возникших в связи с исполнением определенных пунктов индивидуального плана;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 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 7.2.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 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в индивидуальном порядке обращаться к наставнику за советом, помощью по вопросам, связанным с наставничеством; запрашивать интересующую информацию;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принимать участие в оценке качества реализованных программ наставничества, в оценке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соответствия условий организации программ наставничества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требованиям и принципам целевой модели наставничества;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 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ОО.</w:t>
      </w:r>
    </w:p>
    <w:p w:rsidR="005524EC" w:rsidRPr="00117AFF" w:rsidRDefault="005524EC" w:rsidP="00552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24EC" w:rsidRPr="00117AFF" w:rsidRDefault="005524EC" w:rsidP="00552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17AFF">
        <w:rPr>
          <w:rFonts w:ascii="Times New Roman" w:hAnsi="Times New Roman" w:cs="Times New Roman"/>
          <w:sz w:val="24"/>
          <w:szCs w:val="24"/>
        </w:rPr>
        <w:t xml:space="preserve">. Мониторинг и оценка результатов реализации </w:t>
      </w:r>
    </w:p>
    <w:p w:rsidR="005524EC" w:rsidRPr="00117AFF" w:rsidRDefault="005524EC" w:rsidP="00552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программы наставничества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8.1. Оценка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качества процесса реализации программ наставничества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в ОО направлена на: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 изучение (оценку) качества реализованных в ОО программ наставничества, их сильных и слабых сторон, качества совместной работы пар/групп «</w:t>
      </w:r>
      <w:proofErr w:type="spellStart"/>
      <w:r w:rsidRPr="00117AFF">
        <w:rPr>
          <w:rFonts w:ascii="Times New Roman" w:hAnsi="Times New Roman" w:cs="Times New Roman"/>
          <w:sz w:val="24"/>
          <w:szCs w:val="24"/>
        </w:rPr>
        <w:t>наставник-наставляемый</w:t>
      </w:r>
      <w:proofErr w:type="spellEnd"/>
      <w:r w:rsidRPr="00117AFF">
        <w:rPr>
          <w:rFonts w:ascii="Times New Roman" w:hAnsi="Times New Roman" w:cs="Times New Roman"/>
          <w:sz w:val="24"/>
          <w:szCs w:val="24"/>
        </w:rPr>
        <w:t xml:space="preserve">» посредством проведения куратором анализа;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выявление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соответствия условий организации программ наставничества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в ОО требованиям и принципам целевой модели.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8.2. Оценка эффективности внедрения целевой модели осуществляется с периодичностью 1 раз в полугодие.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8.3.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ОО.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8.4. В целях </w:t>
      </w:r>
      <w:proofErr w:type="gramStart"/>
      <w:r w:rsidRPr="00117AFF">
        <w:rPr>
          <w:rFonts w:ascii="Times New Roman" w:hAnsi="Times New Roman" w:cs="Times New Roman"/>
          <w:sz w:val="24"/>
          <w:szCs w:val="24"/>
        </w:rPr>
        <w:t>обеспечения открытости реализации целевой модели наставничества</w:t>
      </w:r>
      <w:proofErr w:type="gramEnd"/>
      <w:r w:rsidRPr="00117AFF">
        <w:rPr>
          <w:rFonts w:ascii="Times New Roman" w:hAnsi="Times New Roman" w:cs="Times New Roman"/>
          <w:sz w:val="24"/>
          <w:szCs w:val="24"/>
        </w:rPr>
        <w:t xml:space="preserve"> в ОО на сайте ОО (указать адрес страницы/раздела о наставничестве) размещается и своевременно обновляется следующая информация: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 реестр наставников;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17AF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17AFF">
        <w:rPr>
          <w:rFonts w:ascii="Times New Roman" w:hAnsi="Times New Roman" w:cs="Times New Roman"/>
          <w:sz w:val="24"/>
          <w:szCs w:val="24"/>
        </w:rPr>
        <w:t xml:space="preserve"> наставников;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lastRenderedPageBreak/>
        <w:t xml:space="preserve">− перечень социальных партнеров, участвующих в реализации программы наставничества ОО;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 анонсы мероприятий, проводимых в рамках внедрения целевой модели наставничества и др.</w:t>
      </w:r>
    </w:p>
    <w:p w:rsidR="005524EC" w:rsidRPr="00117AFF" w:rsidRDefault="005524EC" w:rsidP="00552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17AFF">
        <w:rPr>
          <w:rFonts w:ascii="Times New Roman" w:hAnsi="Times New Roman" w:cs="Times New Roman"/>
          <w:sz w:val="24"/>
          <w:szCs w:val="24"/>
        </w:rPr>
        <w:t>. Мотивация участников наставнической деятельности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9.1. Участники системы наставничества в ОО, показавшие высокие результаты, могут быть представлены решением руководителя ОО к следующим видам поощрений: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публичное признание значимости их работы - объявление благодарности, награждение почетной грамотой и др.;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− размещение информации (например, фотографий, документов о поощрении, документов о достижениях, наставляемых и др.) на сайте и страницах ОО в социальных сетях;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 благодарственные письма родителям наставников из числа обучающихся;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− обучение в рамках образовательных программ, выбранных участниками, показавшими высокие результаты.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 xml:space="preserve">9.2. Руководство ОО также может оказывать содействие развитию социального капитала наиболее активных участников наставничества в ОО через приглашение их к участию в коммуникативных мероприятиях (конференции, форумы, совещания и др.). </w:t>
      </w:r>
    </w:p>
    <w:p w:rsidR="005524EC" w:rsidRPr="00117AFF" w:rsidRDefault="005524EC" w:rsidP="00552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FF">
        <w:rPr>
          <w:rFonts w:ascii="Times New Roman" w:hAnsi="Times New Roman" w:cs="Times New Roman"/>
          <w:sz w:val="24"/>
          <w:szCs w:val="24"/>
        </w:rPr>
        <w:t>9.3. 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5524EC" w:rsidRPr="001C7707" w:rsidRDefault="005524EC" w:rsidP="005524EC">
      <w:pPr>
        <w:ind w:firstLine="709"/>
        <w:jc w:val="both"/>
        <w:rPr>
          <w:sz w:val="28"/>
          <w:szCs w:val="28"/>
        </w:rPr>
      </w:pPr>
    </w:p>
    <w:p w:rsidR="005524EC" w:rsidRDefault="005524EC"/>
    <w:sectPr w:rsidR="005524EC" w:rsidSect="006E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4EC"/>
    <w:rsid w:val="000E2B4D"/>
    <w:rsid w:val="005524EC"/>
    <w:rsid w:val="006B1224"/>
    <w:rsid w:val="006E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5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2884</Words>
  <Characters>16440</Characters>
  <Application>Microsoft Office Word</Application>
  <DocSecurity>0</DocSecurity>
  <Lines>137</Lines>
  <Paragraphs>38</Paragraphs>
  <ScaleCrop>false</ScaleCrop>
  <Company>HP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2021-02-25T09:31:00Z</dcterms:created>
  <dcterms:modified xsi:type="dcterms:W3CDTF">2021-02-25T09:41:00Z</dcterms:modified>
</cp:coreProperties>
</file>